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BCD" w:rsidRDefault="00164B56" w:rsidP="007E6B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 </w:t>
      </w:r>
      <w:r w:rsidR="007E6BCD">
        <w:rPr>
          <w:rFonts w:ascii="Liberation Serif" w:hAnsi="Liberation Serif"/>
          <w:b/>
          <w:i/>
          <w:color w:val="000000"/>
          <w:sz w:val="24"/>
          <w:szCs w:val="24"/>
        </w:rPr>
        <w:t>Аннотация к рабочей программе предмета «</w:t>
      </w:r>
      <w:r w:rsidR="007E6BCD">
        <w:rPr>
          <w:rFonts w:ascii="Liberation Serif" w:hAnsi="Liberation Serif"/>
          <w:b/>
          <w:i/>
          <w:color w:val="000000"/>
          <w:sz w:val="24"/>
          <w:szCs w:val="24"/>
        </w:rPr>
        <w:t>Русский язык</w:t>
      </w:r>
      <w:bookmarkStart w:id="0" w:name="_GoBack"/>
      <w:bookmarkEnd w:id="0"/>
      <w:r w:rsidR="007E6BCD">
        <w:rPr>
          <w:rFonts w:ascii="Liberation Serif" w:hAnsi="Liberation Serif"/>
          <w:b/>
          <w:i/>
          <w:color w:val="000000"/>
          <w:sz w:val="24"/>
          <w:szCs w:val="24"/>
        </w:rPr>
        <w:t xml:space="preserve">» </w:t>
      </w:r>
    </w:p>
    <w:p w:rsidR="007E6BCD" w:rsidRDefault="007E6BCD" w:rsidP="007E6B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7E6BCD" w:rsidRDefault="007E6BCD" w:rsidP="008C2D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164B56" w:rsidRPr="00104161" w:rsidRDefault="00164B56" w:rsidP="008C2D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          Рабочая программа учебного предмета «Р</w:t>
      </w:r>
      <w:r w:rsidR="00DA7815" w:rsidRPr="00104161">
        <w:rPr>
          <w:rFonts w:ascii="Liberation Serif" w:hAnsi="Liberation Serif" w:cs="Times New Roman"/>
          <w:sz w:val="24"/>
          <w:szCs w:val="24"/>
        </w:rPr>
        <w:t>усский язык» на уровне среднего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общего образования составлена в соответствии с требованиями, утверждёнными Федеральным государственным обра</w:t>
      </w:r>
      <w:r w:rsidR="0018500E" w:rsidRPr="00104161">
        <w:rPr>
          <w:rFonts w:ascii="Liberation Serif" w:hAnsi="Liberation Serif" w:cs="Times New Roman"/>
          <w:sz w:val="24"/>
          <w:szCs w:val="24"/>
        </w:rPr>
        <w:t>зовательным стандартом среднего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общего образования.</w:t>
      </w:r>
    </w:p>
    <w:p w:rsidR="00DA7815" w:rsidRPr="00104161" w:rsidRDefault="00164B56" w:rsidP="008C2D4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 xml:space="preserve">Рабочая программа учебного предмета «Русский язык»  для 10  </w:t>
      </w:r>
      <w:r w:rsidRPr="00104161">
        <w:rPr>
          <w:rFonts w:ascii="Liberation Serif" w:hAnsi="Liberation Serif" w:cs="Times New Roman"/>
          <w:sz w:val="24"/>
          <w:szCs w:val="24"/>
        </w:rPr>
        <w:t>класса</w:t>
      </w:r>
    </w:p>
    <w:p w:rsidR="00164B56" w:rsidRPr="00104161" w:rsidRDefault="00F35883" w:rsidP="008C2D4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 (базовый уровень)</w:t>
      </w:r>
      <w:r w:rsidR="00DA7815" w:rsidRPr="00104161">
        <w:rPr>
          <w:rFonts w:ascii="Liberation Serif" w:hAnsi="Liberation Serif" w:cs="Times New Roman"/>
          <w:sz w:val="24"/>
          <w:szCs w:val="24"/>
        </w:rPr>
        <w:t xml:space="preserve"> </w:t>
      </w:r>
      <w:r w:rsidR="00164B56" w:rsidRPr="00104161">
        <w:rPr>
          <w:rFonts w:ascii="Liberation Serif" w:eastAsia="Times New Roman" w:hAnsi="Liberation Serif" w:cs="Times New Roman"/>
          <w:sz w:val="24"/>
          <w:szCs w:val="24"/>
        </w:rPr>
        <w:t xml:space="preserve">составлена на </w:t>
      </w:r>
      <w:proofErr w:type="gramStart"/>
      <w:r w:rsidR="00164B56" w:rsidRPr="00104161">
        <w:rPr>
          <w:rFonts w:ascii="Liberation Serif" w:eastAsia="Times New Roman" w:hAnsi="Liberation Serif" w:cs="Times New Roman"/>
          <w:sz w:val="24"/>
          <w:szCs w:val="24"/>
        </w:rPr>
        <w:t>основании  следующих</w:t>
      </w:r>
      <w:proofErr w:type="gramEnd"/>
      <w:r w:rsidR="00164B56" w:rsidRPr="00104161">
        <w:rPr>
          <w:rFonts w:ascii="Liberation Serif" w:eastAsia="Times New Roman" w:hAnsi="Liberation Serif" w:cs="Times New Roman"/>
          <w:sz w:val="24"/>
          <w:szCs w:val="24"/>
        </w:rPr>
        <w:t xml:space="preserve"> нормативно-правовых документов и материалов:</w:t>
      </w:r>
    </w:p>
    <w:p w:rsidR="00164B56" w:rsidRPr="00104161" w:rsidRDefault="00164B56" w:rsidP="00D17EAA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>федерального закона "Об образовании в Российской Федерации" от 29.12.2013 № 273-ФЗ (п.6 ст.28);</w:t>
      </w:r>
    </w:p>
    <w:p w:rsidR="000B73C9" w:rsidRPr="00104161" w:rsidRDefault="0018500E" w:rsidP="0018500E">
      <w:pPr>
        <w:pStyle w:val="ab"/>
        <w:numPr>
          <w:ilvl w:val="0"/>
          <w:numId w:val="2"/>
        </w:numPr>
        <w:spacing w:after="200" w:line="276" w:lineRule="auto"/>
        <w:ind w:left="851" w:firstLine="0"/>
        <w:rPr>
          <w:rFonts w:ascii="Liberation Serif" w:hAnsi="Liberation Serif"/>
          <w:b/>
        </w:rPr>
      </w:pPr>
      <w:r w:rsidRPr="00104161">
        <w:rPr>
          <w:rFonts w:ascii="Liberation Serif" w:hAnsi="Liberation Serif"/>
        </w:rPr>
        <w:t>федерального государственного образовательного стандарта среднего</w:t>
      </w:r>
      <w:r w:rsidR="00BC2FDF" w:rsidRPr="00104161">
        <w:rPr>
          <w:rFonts w:ascii="Liberation Serif" w:hAnsi="Liberation Serif"/>
        </w:rPr>
        <w:t xml:space="preserve"> </w:t>
      </w:r>
      <w:r w:rsidRPr="00104161">
        <w:rPr>
          <w:rFonts w:ascii="Liberation Serif" w:hAnsi="Liberation Serif"/>
        </w:rPr>
        <w:t xml:space="preserve">(полного) общего образования </w:t>
      </w:r>
      <w:proofErr w:type="gramStart"/>
      <w:r w:rsidRPr="00104161">
        <w:rPr>
          <w:rFonts w:ascii="Liberation Serif" w:hAnsi="Liberation Serif"/>
        </w:rPr>
        <w:t>( приказ</w:t>
      </w:r>
      <w:proofErr w:type="gramEnd"/>
      <w:r w:rsidRPr="00104161">
        <w:rPr>
          <w:rFonts w:ascii="Liberation Serif" w:hAnsi="Liberation Serif"/>
        </w:rPr>
        <w:t xml:space="preserve"> Министерства образования и науки Российской Федерации от 17.05.2012 № 413);      </w:t>
      </w:r>
    </w:p>
    <w:p w:rsidR="00164B56" w:rsidRPr="00104161" w:rsidRDefault="00164B56" w:rsidP="0018500E">
      <w:pPr>
        <w:pStyle w:val="ab"/>
        <w:numPr>
          <w:ilvl w:val="0"/>
          <w:numId w:val="3"/>
        </w:numPr>
        <w:shd w:val="clear" w:color="auto" w:fill="FFFFFF" w:themeFill="background1"/>
        <w:ind w:left="851" w:firstLine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 xml:space="preserve">федерального перечня учебников (приказ Министерства просвещения </w:t>
      </w:r>
      <w:r w:rsidRPr="00104161">
        <w:rPr>
          <w:rFonts w:ascii="Liberation Serif" w:hAnsi="Liberation Serif"/>
          <w:shd w:val="clear" w:color="auto" w:fill="FFFFFF" w:themeFill="background1"/>
        </w:rPr>
        <w:t>от 20.05.2020№254</w:t>
      </w:r>
      <w:r w:rsidRPr="00104161">
        <w:rPr>
          <w:rFonts w:ascii="Liberation Serif" w:hAnsi="Liberation Serif"/>
        </w:rPr>
        <w:t>« 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B13C7B" w:rsidRPr="00104161" w:rsidRDefault="00D668FE" w:rsidP="00B13C7B">
      <w:pPr>
        <w:pStyle w:val="ab"/>
        <w:numPr>
          <w:ilvl w:val="0"/>
          <w:numId w:val="3"/>
        </w:numPr>
        <w:ind w:right="44" w:hanging="11"/>
        <w:jc w:val="both"/>
        <w:rPr>
          <w:rFonts w:ascii="Liberation Serif" w:hAnsi="Liberation Serif"/>
          <w:color w:val="FF0000"/>
        </w:rPr>
      </w:pPr>
      <w:r w:rsidRPr="00104161">
        <w:rPr>
          <w:rFonts w:ascii="Liberation Serif" w:hAnsi="Liberation Serif"/>
        </w:rPr>
        <w:t xml:space="preserve"> примерных рабочих программ</w:t>
      </w:r>
      <w:r w:rsidR="00B13C7B" w:rsidRPr="00104161">
        <w:rPr>
          <w:rFonts w:ascii="Liberation Serif" w:hAnsi="Liberation Serif"/>
        </w:rPr>
        <w:t xml:space="preserve"> 5-11 классы. Предметная линия учебников Л. М.  Рыбченковой, О. М.  Александровой, И. Н.  Добротиной и др. Базовый уровень. 10-11 классы</w:t>
      </w:r>
      <w:r w:rsidR="00B13C7B" w:rsidRPr="00104161">
        <w:rPr>
          <w:rFonts w:ascii="Liberation Serif" w:hAnsi="Liberation Serif"/>
          <w:lang w:eastAsia="ar-SA" w:bidi="ru-RU"/>
        </w:rPr>
        <w:t xml:space="preserve">. </w:t>
      </w:r>
      <w:r w:rsidR="00B13C7B" w:rsidRPr="00104161">
        <w:rPr>
          <w:rFonts w:ascii="Liberation Serif" w:hAnsi="Liberation Serif"/>
        </w:rPr>
        <w:t>– М.: Просвещение.</w:t>
      </w:r>
    </w:p>
    <w:p w:rsidR="00182067" w:rsidRPr="00104161" w:rsidRDefault="00182067" w:rsidP="00081833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eastAsia="ar-SA" w:bidi="ru-RU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Курс «Русский язык» на </w:t>
      </w:r>
      <w:r w:rsidR="00B21FF1" w:rsidRPr="00104161">
        <w:rPr>
          <w:rFonts w:ascii="Liberation Serif" w:hAnsi="Liberation Serif" w:cs="Times New Roman"/>
          <w:sz w:val="24"/>
          <w:szCs w:val="24"/>
        </w:rPr>
        <w:t>базовом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уровне ориентирован на достижение следующих</w:t>
      </w:r>
      <w:r w:rsidR="00D668FE" w:rsidRPr="00104161">
        <w:rPr>
          <w:rFonts w:ascii="Liberation Serif" w:hAnsi="Liberation Serif" w:cs="Times New Roman"/>
          <w:sz w:val="24"/>
          <w:szCs w:val="24"/>
        </w:rPr>
        <w:t xml:space="preserve"> </w:t>
      </w:r>
      <w:r w:rsidRPr="00104161">
        <w:rPr>
          <w:rFonts w:ascii="Liberation Serif" w:hAnsi="Liberation Serif" w:cs="Times New Roman"/>
          <w:b/>
          <w:sz w:val="24"/>
          <w:szCs w:val="24"/>
        </w:rPr>
        <w:t>целей</w:t>
      </w:r>
      <w:r w:rsidRPr="00104161">
        <w:rPr>
          <w:rFonts w:ascii="Liberation Serif" w:hAnsi="Liberation Serif" w:cs="Times New Roman"/>
          <w:sz w:val="24"/>
          <w:szCs w:val="24"/>
        </w:rPr>
        <w:t xml:space="preserve">: </w:t>
      </w:r>
    </w:p>
    <w:p w:rsidR="00B21FF1" w:rsidRPr="00104161" w:rsidRDefault="00B21FF1" w:rsidP="00C02731">
      <w:pPr>
        <w:spacing w:after="0"/>
        <w:ind w:firstLine="708"/>
        <w:jc w:val="both"/>
        <w:rPr>
          <w:rFonts w:ascii="Liberation Serif" w:hAnsi="Liberation Serif" w:cs="Times New Roman"/>
          <w:color w:val="111115"/>
          <w:sz w:val="24"/>
          <w:szCs w:val="24"/>
          <w:shd w:val="clear" w:color="auto" w:fill="FFFFFF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 - 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B21FF1" w:rsidRPr="00104161" w:rsidRDefault="00B21FF1" w:rsidP="00C0273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Достижение поставленной цели предусматривает решение следующих основных </w:t>
      </w:r>
      <w:r w:rsidRPr="00104161">
        <w:rPr>
          <w:rFonts w:ascii="Liberation Serif" w:hAnsi="Liberation Serif" w:cs="Times New Roman"/>
          <w:b/>
          <w:sz w:val="24"/>
          <w:szCs w:val="24"/>
        </w:rPr>
        <w:t>задач</w:t>
      </w:r>
      <w:r w:rsidRPr="00104161">
        <w:rPr>
          <w:rFonts w:ascii="Liberation Serif" w:hAnsi="Liberation Serif" w:cs="Times New Roman"/>
          <w:sz w:val="24"/>
          <w:szCs w:val="24"/>
        </w:rPr>
        <w:t>:</w:t>
      </w:r>
    </w:p>
    <w:p w:rsidR="00B21FF1" w:rsidRPr="00104161" w:rsidRDefault="006E72A4" w:rsidP="006E72A4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           -  </w:t>
      </w:r>
      <w:r w:rsidR="00B21FF1" w:rsidRPr="00104161">
        <w:rPr>
          <w:rFonts w:ascii="Liberation Serif" w:hAnsi="Liberation Serif" w:cs="Times New Roman"/>
          <w:color w:val="111115"/>
          <w:sz w:val="24"/>
          <w:szCs w:val="24"/>
          <w:shd w:val="clear" w:color="auto" w:fill="FFFFFF"/>
        </w:rPr>
        <w:t>способствовать формированию</w:t>
      </w:r>
      <w:r w:rsidR="00B21FF1" w:rsidRPr="00104161">
        <w:rPr>
          <w:rFonts w:ascii="Liberation Serif" w:hAnsi="Liberation Serif" w:cs="Times New Roman"/>
          <w:sz w:val="24"/>
          <w:szCs w:val="24"/>
        </w:rPr>
        <w:t xml:space="preserve"> российской гражданской идентичности обучающихся;</w:t>
      </w:r>
    </w:p>
    <w:p w:rsidR="00B21FF1" w:rsidRPr="00104161" w:rsidRDefault="00B21FF1" w:rsidP="00C0273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>- обеспечить достижение обучающимися образовательных результатов в соответствии с требованиями, установленными Федеральным государственным образовательным стандартом среднего общего образования;</w:t>
      </w:r>
    </w:p>
    <w:p w:rsidR="00B21FF1" w:rsidRPr="00104161" w:rsidRDefault="00B21FF1" w:rsidP="00C02731">
      <w:pPr>
        <w:spacing w:after="0" w:line="240" w:lineRule="auto"/>
        <w:ind w:firstLine="708"/>
        <w:jc w:val="both"/>
        <w:rPr>
          <w:rFonts w:ascii="Liberation Serif" w:hAnsi="Liberation Serif" w:cs="Times New Roman"/>
          <w:color w:val="111115"/>
          <w:sz w:val="24"/>
          <w:szCs w:val="24"/>
          <w:shd w:val="clear" w:color="auto" w:fill="FFFFFF"/>
        </w:rPr>
      </w:pPr>
      <w:r w:rsidRPr="00104161">
        <w:rPr>
          <w:rFonts w:ascii="Liberation Serif" w:hAnsi="Liberation Serif" w:cs="Times New Roman"/>
          <w:color w:val="111115"/>
          <w:sz w:val="24"/>
          <w:szCs w:val="24"/>
          <w:shd w:val="clear" w:color="auto" w:fill="FFFFFF"/>
        </w:rPr>
        <w:t>- создать условия для формирования представлений обучающихся о предметной области «Русский язык»;</w:t>
      </w:r>
    </w:p>
    <w:p w:rsidR="00164B56" w:rsidRPr="00104161" w:rsidRDefault="00164B56" w:rsidP="006E72A4">
      <w:pPr>
        <w:pStyle w:val="aa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>В</w:t>
      </w:r>
      <w:r w:rsidR="00D668FE" w:rsidRPr="00104161">
        <w:rPr>
          <w:rFonts w:ascii="Liberation Serif" w:hAnsi="Liberation Serif"/>
        </w:rPr>
        <w:t xml:space="preserve"> </w:t>
      </w:r>
      <w:r w:rsidRPr="00104161">
        <w:rPr>
          <w:rFonts w:ascii="Liberation Serif" w:hAnsi="Liberation Serif"/>
        </w:rPr>
        <w:t xml:space="preserve">программе отражается реализация воспитательного потенциала урока </w:t>
      </w:r>
      <w:r w:rsidR="005B05EB" w:rsidRPr="00104161">
        <w:rPr>
          <w:rFonts w:ascii="Liberation Serif" w:hAnsi="Liberation Serif"/>
        </w:rPr>
        <w:t>русского языка</w:t>
      </w:r>
      <w:r w:rsidRPr="00104161">
        <w:rPr>
          <w:rFonts w:ascii="Liberation Serif" w:hAnsi="Liberation Serif"/>
        </w:rPr>
        <w:t>, который  предполагает использование различных видов и форм деятельности,  ориентированной  на целевые приоритеты, связанные с возрас</w:t>
      </w:r>
      <w:r w:rsidR="007D6F10" w:rsidRPr="00104161">
        <w:rPr>
          <w:rFonts w:ascii="Liberation Serif" w:hAnsi="Liberation Serif"/>
        </w:rPr>
        <w:t xml:space="preserve">тными особенностями обучающихся: </w:t>
      </w:r>
    </w:p>
    <w:p w:rsidR="006E72A4" w:rsidRPr="00104161" w:rsidRDefault="007D6F10" w:rsidP="006E72A4">
      <w:pPr>
        <w:numPr>
          <w:ilvl w:val="0"/>
          <w:numId w:val="15"/>
        </w:numPr>
        <w:tabs>
          <w:tab w:val="clear" w:pos="720"/>
          <w:tab w:val="num" w:pos="0"/>
        </w:tabs>
        <w:spacing w:after="103" w:line="240" w:lineRule="auto"/>
        <w:ind w:left="284" w:firstLine="42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привлечение внимания обучающихся к ценностн</w:t>
      </w:r>
      <w:r w:rsidR="006E72A4" w:rsidRPr="00104161">
        <w:rPr>
          <w:rFonts w:ascii="Liberation Serif" w:eastAsia="Times New Roman" w:hAnsi="Liberation Serif" w:cs="Times New Roman"/>
          <w:sz w:val="24"/>
          <w:szCs w:val="24"/>
        </w:rPr>
        <w:t>ому аспекту изучаемых на уроках</w:t>
      </w:r>
    </w:p>
    <w:p w:rsidR="007D6F10" w:rsidRPr="00104161" w:rsidRDefault="007D6F10" w:rsidP="006E72A4">
      <w:pPr>
        <w:spacing w:after="103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6E72A4" w:rsidRPr="00104161" w:rsidRDefault="007D6F10" w:rsidP="006E72A4">
      <w:pPr>
        <w:numPr>
          <w:ilvl w:val="0"/>
          <w:numId w:val="15"/>
        </w:numPr>
        <w:tabs>
          <w:tab w:val="clear" w:pos="720"/>
          <w:tab w:val="num" w:pos="0"/>
        </w:tabs>
        <w:spacing w:after="0" w:line="240" w:lineRule="auto"/>
        <w:ind w:left="284" w:firstLine="42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lastRenderedPageBreak/>
        <w:t>демонстрацию обучающимся примеров ответств</w:t>
      </w:r>
      <w:r w:rsidR="006E72A4" w:rsidRPr="00104161">
        <w:rPr>
          <w:rFonts w:ascii="Liberation Serif" w:eastAsia="Times New Roman" w:hAnsi="Liberation Serif" w:cs="Times New Roman"/>
          <w:sz w:val="24"/>
          <w:szCs w:val="24"/>
        </w:rPr>
        <w:t>енного, гражданского поведения,</w:t>
      </w:r>
    </w:p>
    <w:p w:rsidR="007D6F10" w:rsidRPr="00104161" w:rsidRDefault="007D6F10" w:rsidP="006E72A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6E72A4" w:rsidRPr="00104161" w:rsidRDefault="007D6F10" w:rsidP="006E72A4">
      <w:pPr>
        <w:numPr>
          <w:ilvl w:val="0"/>
          <w:numId w:val="15"/>
        </w:numPr>
        <w:tabs>
          <w:tab w:val="clear" w:pos="720"/>
          <w:tab w:val="num" w:pos="0"/>
        </w:tabs>
        <w:spacing w:after="103" w:line="240" w:lineRule="auto"/>
        <w:ind w:left="284" w:firstLine="42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применение на уроках интерактив</w:t>
      </w:r>
      <w:r w:rsidR="006E72A4" w:rsidRPr="00104161">
        <w:rPr>
          <w:rFonts w:ascii="Liberation Serif" w:eastAsia="Times New Roman" w:hAnsi="Liberation Serif" w:cs="Times New Roman"/>
          <w:sz w:val="24"/>
          <w:szCs w:val="24"/>
        </w:rPr>
        <w:t>ных форм работы с обучающимися:</w:t>
      </w:r>
    </w:p>
    <w:p w:rsidR="007D6F10" w:rsidRPr="00104161" w:rsidRDefault="007D6F10" w:rsidP="006E72A4">
      <w:pPr>
        <w:spacing w:after="103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6E72A4" w:rsidRPr="00104161" w:rsidRDefault="007D6F10" w:rsidP="006E72A4">
      <w:pPr>
        <w:numPr>
          <w:ilvl w:val="0"/>
          <w:numId w:val="15"/>
        </w:numPr>
        <w:tabs>
          <w:tab w:val="clear" w:pos="720"/>
          <w:tab w:val="num" w:pos="0"/>
          <w:tab w:val="num" w:pos="284"/>
        </w:tabs>
        <w:spacing w:after="103" w:line="240" w:lineRule="auto"/>
        <w:ind w:left="284" w:firstLine="42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инициирование и поддержку исследовательской деятельности обучающих</w:t>
      </w:r>
      <w:r w:rsidR="006E72A4" w:rsidRPr="00104161">
        <w:rPr>
          <w:rFonts w:ascii="Liberation Serif" w:eastAsia="Times New Roman" w:hAnsi="Liberation Serif" w:cs="Times New Roman"/>
          <w:sz w:val="24"/>
          <w:szCs w:val="24"/>
        </w:rPr>
        <w:t>ся в рамках</w:t>
      </w:r>
    </w:p>
    <w:p w:rsidR="007D6F10" w:rsidRPr="00104161" w:rsidRDefault="007D6F10" w:rsidP="006E72A4">
      <w:pPr>
        <w:tabs>
          <w:tab w:val="num" w:pos="284"/>
        </w:tabs>
        <w:spacing w:after="103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sz w:val="24"/>
          <w:szCs w:val="24"/>
        </w:rPr>
        <w:t>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164B56" w:rsidRPr="00104161" w:rsidRDefault="00164B56" w:rsidP="008C2D44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Для реализации программы используется учебно-методический комплекс: </w:t>
      </w:r>
    </w:p>
    <w:p w:rsidR="004C6B50" w:rsidRPr="00104161" w:rsidRDefault="004C6B50" w:rsidP="004C6B50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10416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Учебник. Русский язык. 10-11 классы: учебник для общеобразовательных учреждений/ авт.-сост. </w:t>
      </w:r>
      <w:proofErr w:type="gramStart"/>
      <w:r w:rsidRPr="00104161">
        <w:rPr>
          <w:rFonts w:ascii="Liberation Serif" w:eastAsia="Times New Roman" w:hAnsi="Liberation Serif" w:cs="Times New Roman"/>
          <w:color w:val="000000"/>
          <w:sz w:val="24"/>
          <w:szCs w:val="24"/>
        </w:rPr>
        <w:t>Л.М.Рыбченкова,О.М.Александрова</w:t>
      </w:r>
      <w:proofErr w:type="gramEnd"/>
      <w:r w:rsidRPr="00104161">
        <w:rPr>
          <w:rFonts w:ascii="Liberation Serif" w:eastAsia="Times New Roman" w:hAnsi="Liberation Serif" w:cs="Times New Roman"/>
          <w:color w:val="000000"/>
          <w:sz w:val="24"/>
          <w:szCs w:val="24"/>
        </w:rPr>
        <w:t>, А.Г.Нару</w:t>
      </w:r>
      <w:r w:rsidR="00FC2CE4" w:rsidRPr="00104161">
        <w:rPr>
          <w:rFonts w:ascii="Liberation Serif" w:eastAsia="Times New Roman" w:hAnsi="Liberation Serif" w:cs="Times New Roman"/>
          <w:color w:val="000000"/>
          <w:sz w:val="24"/>
          <w:szCs w:val="24"/>
        </w:rPr>
        <w:t>шевич и др. - М.: «Просвещение».</w:t>
      </w:r>
    </w:p>
    <w:p w:rsidR="002E6DE7" w:rsidRPr="00104161" w:rsidRDefault="00164B56" w:rsidP="006E72A4">
      <w:pPr>
        <w:spacing w:after="0" w:line="245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Согласно учебному плану на изучение  </w:t>
      </w:r>
      <w:r w:rsidR="009357D6" w:rsidRPr="00104161">
        <w:rPr>
          <w:rFonts w:ascii="Liberation Serif" w:hAnsi="Liberation Serif" w:cs="Times New Roman"/>
          <w:sz w:val="24"/>
          <w:szCs w:val="24"/>
        </w:rPr>
        <w:t xml:space="preserve">русского языка на </w:t>
      </w:r>
      <w:r w:rsidR="004C6B50" w:rsidRPr="00104161">
        <w:rPr>
          <w:rFonts w:ascii="Liberation Serif" w:hAnsi="Liberation Serif" w:cs="Times New Roman"/>
          <w:sz w:val="24"/>
          <w:szCs w:val="24"/>
        </w:rPr>
        <w:t xml:space="preserve">базовом </w:t>
      </w:r>
      <w:r w:rsidR="009357D6" w:rsidRPr="00104161">
        <w:rPr>
          <w:rFonts w:ascii="Liberation Serif" w:hAnsi="Liberation Serif" w:cs="Times New Roman"/>
          <w:sz w:val="24"/>
          <w:szCs w:val="24"/>
        </w:rPr>
        <w:t xml:space="preserve"> уровне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в 10</w:t>
      </w:r>
      <w:r w:rsidR="007D6F10" w:rsidRPr="00104161">
        <w:rPr>
          <w:rFonts w:ascii="Liberation Serif" w:hAnsi="Liberation Serif" w:cs="Times New Roman"/>
          <w:sz w:val="24"/>
          <w:szCs w:val="24"/>
        </w:rPr>
        <w:t>-11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класс</w:t>
      </w:r>
      <w:r w:rsidR="007D6F10" w:rsidRPr="00104161">
        <w:rPr>
          <w:rFonts w:ascii="Liberation Serif" w:hAnsi="Liberation Serif" w:cs="Times New Roman"/>
          <w:sz w:val="24"/>
          <w:szCs w:val="24"/>
        </w:rPr>
        <w:t xml:space="preserve">ах 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 отводится  </w:t>
      </w:r>
      <w:r w:rsidR="007D6F10" w:rsidRPr="00104161">
        <w:rPr>
          <w:rFonts w:ascii="Liberation Serif" w:hAnsi="Liberation Serif" w:cs="Times New Roman"/>
          <w:sz w:val="24"/>
          <w:szCs w:val="24"/>
        </w:rPr>
        <w:t>70</w:t>
      </w:r>
      <w:r w:rsidR="00D668FE" w:rsidRPr="00104161">
        <w:rPr>
          <w:rFonts w:ascii="Liberation Serif" w:hAnsi="Liberation Serif" w:cs="Times New Roman"/>
          <w:sz w:val="24"/>
          <w:szCs w:val="24"/>
        </w:rPr>
        <w:t xml:space="preserve"> </w:t>
      </w:r>
      <w:r w:rsidR="007D6F10" w:rsidRPr="00104161">
        <w:rPr>
          <w:rFonts w:ascii="Liberation Serif" w:hAnsi="Liberation Serif" w:cs="Times New Roman"/>
          <w:sz w:val="24"/>
          <w:szCs w:val="24"/>
        </w:rPr>
        <w:t xml:space="preserve">часов. </w:t>
      </w:r>
      <w:r w:rsidR="007D6F10" w:rsidRPr="00104161">
        <w:rPr>
          <w:rFonts w:ascii="Liberation Serif" w:eastAsia="Times New Roman" w:hAnsi="Liberation Serif" w:cs="Times New Roman"/>
          <w:sz w:val="24"/>
          <w:szCs w:val="24"/>
        </w:rPr>
        <w:t>Изучение русского языка на базовом уро</w:t>
      </w:r>
      <w:r w:rsidR="00D668FE" w:rsidRPr="00104161">
        <w:rPr>
          <w:rFonts w:ascii="Liberation Serif" w:eastAsia="Times New Roman" w:hAnsi="Liberation Serif" w:cs="Times New Roman"/>
          <w:sz w:val="24"/>
          <w:szCs w:val="24"/>
        </w:rPr>
        <w:t>в</w:t>
      </w:r>
      <w:r w:rsidR="007D6F10" w:rsidRPr="00104161">
        <w:rPr>
          <w:rFonts w:ascii="Liberation Serif" w:eastAsia="Times New Roman" w:hAnsi="Liberation Serif" w:cs="Times New Roman"/>
          <w:sz w:val="24"/>
          <w:szCs w:val="24"/>
        </w:rPr>
        <w:t>не по годам обучения осуществляется в объёме: 10 класс — 35 часов,</w:t>
      </w:r>
      <w:r w:rsidR="007D6F10" w:rsidRPr="00104161">
        <w:rPr>
          <w:rFonts w:ascii="Liberation Serif" w:hAnsi="Liberation Serif" w:cs="Times New Roman"/>
          <w:sz w:val="24"/>
          <w:szCs w:val="24"/>
        </w:rPr>
        <w:t xml:space="preserve"> 1 часа в неделю.</w:t>
      </w:r>
      <w:r w:rsidR="007D6F10" w:rsidRPr="00104161">
        <w:rPr>
          <w:rFonts w:ascii="Liberation Serif" w:eastAsia="Times New Roman" w:hAnsi="Liberation Serif" w:cs="Times New Roman"/>
          <w:sz w:val="24"/>
          <w:szCs w:val="24"/>
        </w:rPr>
        <w:t xml:space="preserve"> 11 класс — 34 часа, </w:t>
      </w:r>
      <w:r w:rsidR="007D6F10" w:rsidRPr="00104161">
        <w:rPr>
          <w:rFonts w:ascii="Liberation Serif" w:hAnsi="Liberation Serif" w:cs="Times New Roman"/>
          <w:sz w:val="24"/>
          <w:szCs w:val="24"/>
        </w:rPr>
        <w:t xml:space="preserve">1 час в неделю. </w:t>
      </w:r>
    </w:p>
    <w:p w:rsidR="008B3BF7" w:rsidRPr="00104161" w:rsidRDefault="008B3BF7" w:rsidP="008C2D44">
      <w:pPr>
        <w:widowControl w:val="0"/>
        <w:suppressAutoHyphens/>
        <w:spacing w:after="0" w:line="240" w:lineRule="auto"/>
        <w:ind w:right="-6" w:firstLine="709"/>
        <w:contextualSpacing/>
        <w:jc w:val="center"/>
        <w:outlineLvl w:val="0"/>
        <w:rPr>
          <w:rFonts w:ascii="Liberation Serif" w:eastAsia="Times New Roman" w:hAnsi="Liberation Serif" w:cs="Times New Roman"/>
          <w:b/>
          <w:color w:val="000000"/>
          <w:sz w:val="24"/>
          <w:szCs w:val="24"/>
        </w:rPr>
      </w:pPr>
      <w:r w:rsidRPr="00104161">
        <w:rPr>
          <w:rFonts w:ascii="Liberation Serif" w:hAnsi="Liberation Serif" w:cs="Times New Roman"/>
          <w:b/>
          <w:color w:val="000000"/>
          <w:sz w:val="24"/>
          <w:szCs w:val="24"/>
          <w:lang w:val="en-US"/>
        </w:rPr>
        <w:t>II</w:t>
      </w:r>
      <w:r w:rsidRPr="00104161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. </w:t>
      </w:r>
      <w:r w:rsidR="0006455B" w:rsidRPr="00104161">
        <w:rPr>
          <w:rFonts w:ascii="Liberation Serif" w:eastAsia="Times New Roman" w:hAnsi="Liberation Serif" w:cs="Times New Roman"/>
          <w:b/>
          <w:color w:val="000000"/>
          <w:sz w:val="24"/>
          <w:szCs w:val="24"/>
        </w:rPr>
        <w:t xml:space="preserve">Планируемые </w:t>
      </w:r>
      <w:r w:rsidR="008C2D44" w:rsidRPr="00104161">
        <w:rPr>
          <w:rFonts w:ascii="Liberation Serif" w:eastAsia="Times New Roman" w:hAnsi="Liberation Serif" w:cs="Times New Roman"/>
          <w:b/>
          <w:color w:val="000000"/>
          <w:sz w:val="24"/>
          <w:szCs w:val="24"/>
        </w:rPr>
        <w:t xml:space="preserve">результаты </w:t>
      </w:r>
      <w:r w:rsidRPr="00104161">
        <w:rPr>
          <w:rFonts w:ascii="Liberation Serif" w:eastAsia="Times New Roman" w:hAnsi="Liberation Serif" w:cs="Times New Roman"/>
          <w:b/>
          <w:color w:val="000000"/>
          <w:sz w:val="24"/>
          <w:szCs w:val="24"/>
        </w:rPr>
        <w:t>освоения учебного предмета</w:t>
      </w:r>
    </w:p>
    <w:p w:rsidR="00B21FF1" w:rsidRPr="00104161" w:rsidRDefault="00B21FF1" w:rsidP="00B21FF1">
      <w:pPr>
        <w:pStyle w:val="3"/>
        <w:spacing w:line="240" w:lineRule="auto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104161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Личностные результаты </w:t>
      </w:r>
    </w:p>
    <w:p w:rsidR="00B21FF1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B21FF1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21FF1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21FF1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21FF1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B21FF1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</w:t>
      </w:r>
      <w:r w:rsidRPr="00104161">
        <w:rPr>
          <w:rFonts w:ascii="Liberation Serif" w:hAnsi="Liberation Serif"/>
          <w:sz w:val="24"/>
          <w:szCs w:val="24"/>
        </w:rPr>
        <w:lastRenderedPageBreak/>
        <w:t>отечественной науки, заинтересованность в научных знаниях об устройстве мира и общества;</w:t>
      </w:r>
    </w:p>
    <w:p w:rsidR="002E6DE7" w:rsidRPr="00104161" w:rsidRDefault="00B21FF1" w:rsidP="002E6DE7">
      <w:pPr>
        <w:pStyle w:val="a"/>
        <w:numPr>
          <w:ilvl w:val="0"/>
          <w:numId w:val="8"/>
        </w:numPr>
        <w:spacing w:line="240" w:lineRule="auto"/>
        <w:ind w:left="284"/>
        <w:rPr>
          <w:rFonts w:ascii="Liberation Serif" w:hAnsi="Liberation Serif"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</w:t>
      </w:r>
      <w:bookmarkStart w:id="1" w:name="_Toc434850649"/>
      <w:bookmarkStart w:id="2" w:name="_Toc435412673"/>
      <w:bookmarkStart w:id="3" w:name="_Toc453968146"/>
      <w:r w:rsidR="002E6DE7" w:rsidRPr="00104161">
        <w:rPr>
          <w:rFonts w:ascii="Liberation Serif" w:hAnsi="Liberation Serif"/>
          <w:sz w:val="24"/>
          <w:szCs w:val="24"/>
        </w:rPr>
        <w:t>ой и общественной деятельности</w:t>
      </w:r>
    </w:p>
    <w:p w:rsidR="00820380" w:rsidRPr="00104161" w:rsidRDefault="00B21FF1" w:rsidP="002E6DE7">
      <w:pPr>
        <w:pStyle w:val="a"/>
        <w:numPr>
          <w:ilvl w:val="0"/>
          <w:numId w:val="0"/>
        </w:numPr>
        <w:spacing w:line="240" w:lineRule="auto"/>
        <w:rPr>
          <w:rFonts w:ascii="Liberation Serif" w:hAnsi="Liberation Serif"/>
          <w:b/>
          <w:sz w:val="24"/>
          <w:szCs w:val="24"/>
        </w:rPr>
      </w:pPr>
      <w:r w:rsidRPr="00104161">
        <w:rPr>
          <w:rFonts w:ascii="Liberation Serif" w:hAnsi="Liberation Serif"/>
          <w:b/>
          <w:sz w:val="24"/>
          <w:szCs w:val="24"/>
        </w:rPr>
        <w:t xml:space="preserve">Метапредметные результаты </w:t>
      </w:r>
      <w:bookmarkEnd w:id="1"/>
      <w:bookmarkEnd w:id="2"/>
      <w:bookmarkEnd w:id="3"/>
    </w:p>
    <w:p w:rsidR="00820380" w:rsidRPr="00104161" w:rsidRDefault="00820380" w:rsidP="00820380">
      <w:pPr>
        <w:spacing w:after="0" w:line="240" w:lineRule="auto"/>
        <w:rPr>
          <w:rFonts w:ascii="Liberation Serif" w:hAnsi="Liberation Serif" w:cs="Times New Roman"/>
          <w:i/>
          <w:sz w:val="24"/>
          <w:szCs w:val="24"/>
          <w:u w:val="single"/>
        </w:rPr>
      </w:pPr>
      <w:r w:rsidRPr="00104161">
        <w:rPr>
          <w:rFonts w:ascii="Liberation Serif" w:hAnsi="Liberation Serif" w:cs="Times New Roman"/>
          <w:i/>
          <w:sz w:val="24"/>
          <w:szCs w:val="24"/>
          <w:u w:val="single"/>
        </w:rPr>
        <w:t>Познавательные:</w:t>
      </w:r>
    </w:p>
    <w:p w:rsidR="00820380" w:rsidRPr="00104161" w:rsidRDefault="00820380" w:rsidP="00C02731">
      <w:pPr>
        <w:spacing w:after="0" w:line="240" w:lineRule="auto"/>
        <w:ind w:left="709" w:hanging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 xml:space="preserve">формулировать проблему, выдвигать аргументы, </w:t>
      </w:r>
    </w:p>
    <w:p w:rsidR="00820380" w:rsidRPr="00104161" w:rsidRDefault="00820380" w:rsidP="00C02731">
      <w:pPr>
        <w:spacing w:after="0" w:line="240" w:lineRule="auto"/>
        <w:ind w:left="709" w:hanging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 xml:space="preserve">строить логическую цепь рассуждения, </w:t>
      </w:r>
    </w:p>
    <w:p w:rsidR="00820380" w:rsidRPr="00104161" w:rsidRDefault="00820380" w:rsidP="002E6DE7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 xml:space="preserve"> находить доказательства, подтверждающие или опровергающие тезис; осуществлять библиографический поиск, </w:t>
      </w:r>
    </w:p>
    <w:p w:rsidR="002E6DE7" w:rsidRPr="00104161" w:rsidRDefault="00820380" w:rsidP="00C02731">
      <w:pPr>
        <w:spacing w:after="0" w:line="240" w:lineRule="auto"/>
        <w:ind w:left="709" w:hanging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>извлекать необходимую информацию из различных источников;</w:t>
      </w:r>
    </w:p>
    <w:p w:rsidR="00820380" w:rsidRPr="00104161" w:rsidRDefault="00820380" w:rsidP="002E6DE7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>определять основную и второстепенную информацию, осмысливать цель чтения, выбирая вид чтения в завис</w:t>
      </w:r>
      <w:r w:rsidR="002E6DE7" w:rsidRPr="00104161">
        <w:rPr>
          <w:rFonts w:ascii="Liberation Serif" w:hAnsi="Liberation Serif" w:cs="Times New Roman"/>
          <w:sz w:val="24"/>
          <w:szCs w:val="24"/>
        </w:rPr>
        <w:t>имости от коммуникативной цели</w:t>
      </w:r>
    </w:p>
    <w:p w:rsidR="00820380" w:rsidRPr="00104161" w:rsidRDefault="00820380" w:rsidP="00C02731">
      <w:pPr>
        <w:spacing w:after="0" w:line="240" w:lineRule="auto"/>
        <w:ind w:left="709" w:hanging="709"/>
        <w:jc w:val="both"/>
        <w:rPr>
          <w:rFonts w:ascii="Liberation Serif" w:hAnsi="Liberation Serif" w:cs="Times New Roman"/>
          <w:i/>
          <w:sz w:val="24"/>
          <w:szCs w:val="24"/>
          <w:u w:val="single"/>
        </w:rPr>
      </w:pPr>
      <w:r w:rsidRPr="00104161">
        <w:rPr>
          <w:rFonts w:ascii="Liberation Serif" w:hAnsi="Liberation Serif" w:cs="Times New Roman"/>
          <w:i/>
          <w:sz w:val="24"/>
          <w:szCs w:val="24"/>
          <w:u w:val="single"/>
        </w:rPr>
        <w:t>Регулятивные:</w:t>
      </w:r>
    </w:p>
    <w:p w:rsidR="00820380" w:rsidRPr="00104161" w:rsidRDefault="00820380" w:rsidP="002E6DE7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>применять методы информационного поиска, в том числе с помощью компьюте</w:t>
      </w:r>
      <w:r w:rsidR="002E6DE7" w:rsidRPr="00104161">
        <w:rPr>
          <w:rFonts w:ascii="Liberation Serif" w:hAnsi="Liberation Serif" w:cs="Times New Roman"/>
          <w:sz w:val="24"/>
          <w:szCs w:val="24"/>
        </w:rPr>
        <w:t xml:space="preserve">рных </w:t>
      </w:r>
      <w:r w:rsidRPr="00104161">
        <w:rPr>
          <w:rFonts w:ascii="Liberation Serif" w:hAnsi="Liberation Serif" w:cs="Times New Roman"/>
          <w:sz w:val="24"/>
          <w:szCs w:val="24"/>
        </w:rPr>
        <w:t xml:space="preserve">средств; </w:t>
      </w:r>
    </w:p>
    <w:p w:rsidR="00820380" w:rsidRPr="00104161" w:rsidRDefault="00820380" w:rsidP="002E6DE7">
      <w:pPr>
        <w:pStyle w:val="ab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>перерабатывать, систематизировать информацию и предъявлять ее разными способами;</w:t>
      </w:r>
    </w:p>
    <w:p w:rsidR="00820380" w:rsidRPr="00104161" w:rsidRDefault="00820380" w:rsidP="002E6DE7">
      <w:pPr>
        <w:spacing w:after="0" w:line="240" w:lineRule="auto"/>
        <w:ind w:left="284" w:hanging="284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>ставить и адекватно формулировать</w:t>
      </w:r>
      <w:r w:rsidR="00C02731" w:rsidRPr="00104161">
        <w:rPr>
          <w:rFonts w:ascii="Liberation Serif" w:hAnsi="Liberation Serif" w:cs="Times New Roman"/>
          <w:sz w:val="24"/>
          <w:szCs w:val="24"/>
        </w:rPr>
        <w:t xml:space="preserve"> цель деятельности, планировать </w:t>
      </w:r>
      <w:r w:rsidRPr="00104161">
        <w:rPr>
          <w:rFonts w:ascii="Liberation Serif" w:hAnsi="Liberation Serif" w:cs="Times New Roman"/>
          <w:sz w:val="24"/>
          <w:szCs w:val="24"/>
        </w:rPr>
        <w:t xml:space="preserve">последовательность действий и при необходимости изменять ее; </w:t>
      </w:r>
    </w:p>
    <w:p w:rsidR="00820380" w:rsidRPr="00104161" w:rsidRDefault="00820380" w:rsidP="00C02731">
      <w:pPr>
        <w:spacing w:after="0" w:line="240" w:lineRule="auto"/>
        <w:ind w:left="709" w:hanging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sym w:font="Symbol" w:char="F0B7"/>
      </w:r>
      <w:r w:rsidRPr="00104161">
        <w:rPr>
          <w:rFonts w:ascii="Liberation Serif" w:hAnsi="Liberation Serif" w:cs="Times New Roman"/>
          <w:sz w:val="24"/>
          <w:szCs w:val="24"/>
        </w:rPr>
        <w:t xml:space="preserve"> осуществлять самоконтроль, самооценку, самокоррекцию. </w:t>
      </w:r>
    </w:p>
    <w:p w:rsidR="00820380" w:rsidRPr="00104161" w:rsidRDefault="00820380" w:rsidP="00C02731">
      <w:pPr>
        <w:spacing w:after="0" w:line="240" w:lineRule="auto"/>
        <w:jc w:val="both"/>
        <w:rPr>
          <w:rFonts w:ascii="Liberation Serif" w:hAnsi="Liberation Serif" w:cs="Times New Roman"/>
          <w:i/>
          <w:sz w:val="24"/>
          <w:szCs w:val="24"/>
          <w:u w:val="single"/>
        </w:rPr>
      </w:pPr>
      <w:r w:rsidRPr="00104161">
        <w:rPr>
          <w:rFonts w:ascii="Liberation Serif" w:hAnsi="Liberation Serif" w:cs="Times New Roman"/>
          <w:i/>
          <w:sz w:val="24"/>
          <w:szCs w:val="24"/>
          <w:u w:val="single"/>
        </w:rPr>
        <w:t xml:space="preserve">Коммуникативные: </w:t>
      </w:r>
    </w:p>
    <w:p w:rsidR="00820380" w:rsidRPr="00104161" w:rsidRDefault="00820380" w:rsidP="002E6DE7">
      <w:pPr>
        <w:pStyle w:val="ab"/>
        <w:numPr>
          <w:ilvl w:val="0"/>
          <w:numId w:val="14"/>
        </w:numPr>
        <w:ind w:left="284" w:hanging="284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>владеть всеми видами речевой деятельност</w:t>
      </w:r>
      <w:r w:rsidR="00C02731" w:rsidRPr="00104161">
        <w:rPr>
          <w:rFonts w:ascii="Liberation Serif" w:hAnsi="Liberation Serif"/>
        </w:rPr>
        <w:t xml:space="preserve">и, строить продуктивное речевое                      </w:t>
      </w:r>
      <w:r w:rsidRPr="00104161">
        <w:rPr>
          <w:rFonts w:ascii="Liberation Serif" w:hAnsi="Liberation Serif"/>
        </w:rPr>
        <w:t>взаимодействие со сверстниками и взрослыми;</w:t>
      </w:r>
    </w:p>
    <w:p w:rsidR="00820380" w:rsidRPr="00104161" w:rsidRDefault="00820380" w:rsidP="002E6DE7">
      <w:pPr>
        <w:pStyle w:val="ab"/>
        <w:numPr>
          <w:ilvl w:val="0"/>
          <w:numId w:val="14"/>
        </w:numPr>
        <w:ind w:left="284" w:hanging="284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 xml:space="preserve">адекватно воспринимать устную и письменную речь; </w:t>
      </w:r>
    </w:p>
    <w:p w:rsidR="00820380" w:rsidRPr="00104161" w:rsidRDefault="00820380" w:rsidP="002E6DE7">
      <w:pPr>
        <w:pStyle w:val="ab"/>
        <w:numPr>
          <w:ilvl w:val="0"/>
          <w:numId w:val="14"/>
        </w:numPr>
        <w:ind w:left="284" w:hanging="284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 xml:space="preserve">точно, правильно, логично и выразительно излагать свою точку зрения по поставленной проблеме; </w:t>
      </w:r>
    </w:p>
    <w:p w:rsidR="00820380" w:rsidRPr="00104161" w:rsidRDefault="00820380" w:rsidP="002E6DE7">
      <w:pPr>
        <w:pStyle w:val="ab"/>
        <w:numPr>
          <w:ilvl w:val="0"/>
          <w:numId w:val="14"/>
        </w:numPr>
        <w:ind w:left="284" w:hanging="284"/>
        <w:rPr>
          <w:rFonts w:ascii="Liberation Serif" w:hAnsi="Liberation Serif"/>
        </w:rPr>
      </w:pPr>
      <w:r w:rsidRPr="00104161">
        <w:rPr>
          <w:rFonts w:ascii="Liberation Serif" w:hAnsi="Liberation Serif"/>
        </w:rPr>
        <w:t xml:space="preserve">соблюдать в процессе коммуникации основные нормы </w:t>
      </w:r>
      <w:r w:rsidR="002E6DE7" w:rsidRPr="00104161">
        <w:rPr>
          <w:rFonts w:ascii="Liberation Serif" w:hAnsi="Liberation Serif"/>
        </w:rPr>
        <w:t>устной и письменной речи и прав</w:t>
      </w:r>
      <w:r w:rsidRPr="00104161">
        <w:rPr>
          <w:rFonts w:ascii="Liberation Serif" w:hAnsi="Liberation Serif"/>
        </w:rPr>
        <w:t>ла русского речевого этикета и учащихся, прежде всего в процессе изучения русского языка в школе.</w:t>
      </w:r>
    </w:p>
    <w:p w:rsidR="00B21FF1" w:rsidRPr="00104161" w:rsidRDefault="00C02731" w:rsidP="00C02731">
      <w:pPr>
        <w:keepNext/>
        <w:keepLines/>
        <w:suppressAutoHyphens/>
        <w:spacing w:after="0" w:line="240" w:lineRule="auto"/>
        <w:outlineLvl w:val="2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Предметные</w:t>
      </w:r>
      <w:r w:rsidR="00B21FF1" w:rsidRPr="00104161">
        <w:rPr>
          <w:rFonts w:ascii="Liberation Serif" w:hAnsi="Liberation Serif" w:cs="Times New Roman"/>
          <w:b/>
          <w:sz w:val="24"/>
          <w:szCs w:val="24"/>
        </w:rPr>
        <w:t xml:space="preserve"> результаты </w:t>
      </w:r>
    </w:p>
    <w:p w:rsidR="00B21FF1" w:rsidRPr="00104161" w:rsidRDefault="00B21FF1" w:rsidP="00C0273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>В результате изучения учебного предмета «Русский язык» на уровне среднего общего образования</w:t>
      </w:r>
      <w:r w:rsidRPr="00104161">
        <w:rPr>
          <w:rFonts w:ascii="Liberation Serif" w:hAnsi="Liberation Serif" w:cs="Times New Roman"/>
          <w:b/>
          <w:sz w:val="24"/>
          <w:szCs w:val="24"/>
        </w:rPr>
        <w:t>:</w:t>
      </w:r>
    </w:p>
    <w:p w:rsidR="00B21FF1" w:rsidRPr="00104161" w:rsidRDefault="00B21FF1" w:rsidP="00C0273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iCs/>
          <w:sz w:val="24"/>
          <w:szCs w:val="24"/>
        </w:rPr>
      </w:pPr>
      <w:r w:rsidRPr="00104161">
        <w:rPr>
          <w:rFonts w:ascii="Liberation Serif" w:hAnsi="Liberation Serif" w:cs="Times New Roman"/>
          <w:b/>
          <w:i/>
          <w:iCs/>
          <w:sz w:val="24"/>
          <w:szCs w:val="24"/>
        </w:rPr>
        <w:t>Выпускник на базовом уровне научится:</w:t>
      </w:r>
    </w:p>
    <w:p w:rsidR="00B21FF1" w:rsidRPr="00104161" w:rsidRDefault="00B21FF1" w:rsidP="00C0273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использовать языковые средства адекватно цели общения и речевой ситуации;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выстраивать композицию текста, используя знания о его структурных элементах;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lastRenderedPageBreak/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извлекать необходимую информацию из различных источников и переводить ее в текстовый формат;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преобразовывать текст в другие виды передачи информации;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выбирать тему, определять цель и подбирать материал для публичного выступления;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соблюдать культуру публичной речи;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оценивать собственную и чужую речь с позиции соответствия языковым нормам;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iCs/>
          <w:sz w:val="24"/>
          <w:szCs w:val="24"/>
        </w:rPr>
      </w:pPr>
      <w:r w:rsidRPr="00104161">
        <w:rPr>
          <w:rFonts w:ascii="Liberation Serif" w:hAnsi="Liberation Serif" w:cs="Times New Roman"/>
          <w:b/>
          <w:i/>
          <w:iCs/>
          <w:sz w:val="24"/>
          <w:szCs w:val="24"/>
        </w:rPr>
        <w:t>Выпускник на базовом уровне получит возможность научиться: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распознавать уровни и единицы языка в предъявленном тексте и видеть взаимосвязь между ними;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отличать язык художественной литературы от других разновидностей современного русского языка;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иметь представление об историческом развитии русского языка и истории русского языкознания;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сохранять стилевое единство при создании текста заданного функционального стиля;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создавать отзывы и рецензии на предложенный текст;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соблюдать культуру чтения, говорения, аудирования и письма;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lastRenderedPageBreak/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осуществлять речевой самоконтроль;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B21FF1" w:rsidRPr="00104161" w:rsidRDefault="00B21FF1" w:rsidP="00B21FF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B21FF1" w:rsidRPr="00104161" w:rsidRDefault="00B21FF1" w:rsidP="00C02731">
      <w:pPr>
        <w:suppressAutoHyphens/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4"/>
          <w:u w:color="000000"/>
        </w:rPr>
      </w:pPr>
      <w:r w:rsidRPr="00104161">
        <w:rPr>
          <w:rFonts w:ascii="Liberation Serif" w:hAnsi="Liberation Serif" w:cs="Times New Roman"/>
          <w:iCs/>
          <w:sz w:val="24"/>
          <w:szCs w:val="24"/>
          <w:u w:color="00000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0E3DA8" w:rsidRPr="00104161" w:rsidRDefault="000E3DA8" w:rsidP="005E34F1">
      <w:pPr>
        <w:autoSpaceDE w:val="0"/>
        <w:autoSpaceDN w:val="0"/>
        <w:adjustRightInd w:val="0"/>
        <w:spacing w:after="0" w:line="240" w:lineRule="auto"/>
        <w:ind w:right="-7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2E6DE7" w:rsidRPr="00104161" w:rsidRDefault="000E3DA8" w:rsidP="005E34F1">
      <w:pPr>
        <w:pStyle w:val="ab"/>
        <w:ind w:left="0" w:right="-7" w:firstLine="709"/>
        <w:jc w:val="center"/>
        <w:rPr>
          <w:rFonts w:ascii="Liberation Serif" w:hAnsi="Liberation Serif"/>
          <w:b/>
          <w:bCs/>
        </w:rPr>
      </w:pPr>
      <w:r w:rsidRPr="00104161">
        <w:rPr>
          <w:rFonts w:ascii="Liberation Serif" w:hAnsi="Liberation Serif"/>
          <w:b/>
          <w:bCs/>
          <w:lang w:val="en-US"/>
        </w:rPr>
        <w:t>III</w:t>
      </w:r>
      <w:r w:rsidRPr="00104161">
        <w:rPr>
          <w:rFonts w:ascii="Liberation Serif" w:hAnsi="Liberation Serif"/>
          <w:b/>
          <w:bCs/>
        </w:rPr>
        <w:t>. Содержание учебного предмета</w:t>
      </w:r>
    </w:p>
    <w:p w:rsidR="0066138F" w:rsidRPr="00104161" w:rsidRDefault="0066138F" w:rsidP="0066138F">
      <w:pPr>
        <w:pStyle w:val="ab"/>
        <w:ind w:left="0" w:right="-7" w:firstLine="709"/>
        <w:jc w:val="center"/>
        <w:rPr>
          <w:rFonts w:ascii="Liberation Serif" w:hAnsi="Liberation Serif"/>
          <w:b/>
          <w:bCs/>
        </w:rPr>
      </w:pPr>
      <w:r w:rsidRPr="00104161">
        <w:rPr>
          <w:rFonts w:ascii="Liberation Serif" w:hAnsi="Liberation Serif"/>
          <w:b/>
          <w:bCs/>
        </w:rPr>
        <w:t>10-11 класс.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Базовый уровень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b/>
          <w:iCs/>
          <w:sz w:val="24"/>
          <w:szCs w:val="24"/>
        </w:rPr>
      </w:pPr>
      <w:r w:rsidRPr="00104161">
        <w:rPr>
          <w:rFonts w:ascii="Liberation Serif" w:hAnsi="Liberation Serif"/>
          <w:b/>
          <w:iCs/>
          <w:sz w:val="24"/>
          <w:szCs w:val="24"/>
        </w:rPr>
        <w:t>Язык. Общие сведения о языке. Основные разделы науки о языке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Язык как система. Основные уровни языка. </w:t>
      </w:r>
      <w:r w:rsidRPr="00104161">
        <w:rPr>
          <w:rFonts w:ascii="Liberation Serif" w:hAnsi="Liberation Serif"/>
          <w:sz w:val="24"/>
          <w:szCs w:val="24"/>
        </w:rPr>
        <w:t>Взаимосвязь различных единиц и уровней языка.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104161">
        <w:rPr>
          <w:rFonts w:ascii="Liberation Serif" w:hAnsi="Liberation Serif"/>
          <w:sz w:val="24"/>
          <w:szCs w:val="24"/>
        </w:rPr>
        <w:t>Проблемы экологии языка.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b/>
          <w:iCs/>
          <w:sz w:val="24"/>
          <w:szCs w:val="24"/>
        </w:rPr>
      </w:pPr>
      <w:r w:rsidRPr="00104161">
        <w:rPr>
          <w:rFonts w:ascii="Liberation Serif" w:hAnsi="Liberation Serif"/>
          <w:b/>
          <w:iCs/>
          <w:sz w:val="24"/>
          <w:szCs w:val="24"/>
        </w:rPr>
        <w:t>Речь. Речевое общение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Речь как деятельность. Виды речевой деятельности: чтение, аудирование, говорение, письмо.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Основные жанры научного (доклад, аннотация, </w:t>
      </w:r>
      <w:r w:rsidRPr="00104161">
        <w:rPr>
          <w:rFonts w:ascii="Liberation Serif" w:hAnsi="Liberation Serif"/>
          <w:sz w:val="24"/>
          <w:szCs w:val="24"/>
        </w:rPr>
        <w:t>статья,тезисы, конспект</w:t>
      </w:r>
      <w:r w:rsidRPr="00104161">
        <w:rPr>
          <w:rFonts w:ascii="Liberation Serif" w:hAnsi="Liberation Serif"/>
          <w:iCs/>
          <w:sz w:val="24"/>
          <w:szCs w:val="24"/>
        </w:rPr>
        <w:t xml:space="preserve">, рецензия, </w:t>
      </w:r>
      <w:r w:rsidRPr="00104161">
        <w:rPr>
          <w:rFonts w:ascii="Liberation Serif" w:hAnsi="Liberation Serif"/>
          <w:sz w:val="24"/>
          <w:szCs w:val="24"/>
        </w:rPr>
        <w:t>выписки,реферат</w:t>
      </w:r>
      <w:r w:rsidRPr="00104161">
        <w:rPr>
          <w:rFonts w:ascii="Liberation Serif" w:hAnsi="Liberation Serif"/>
          <w:iCs/>
          <w:sz w:val="24"/>
          <w:szCs w:val="24"/>
        </w:rPr>
        <w:t xml:space="preserve"> и др.), публицистического (выступление, </w:t>
      </w:r>
      <w:r w:rsidRPr="00104161">
        <w:rPr>
          <w:rFonts w:ascii="Liberation Serif" w:hAnsi="Liberation Serif"/>
          <w:sz w:val="24"/>
          <w:szCs w:val="24"/>
        </w:rPr>
        <w:t xml:space="preserve">статья,интервью, очерк, отзыв </w:t>
      </w:r>
      <w:r w:rsidRPr="00104161">
        <w:rPr>
          <w:rFonts w:ascii="Liberation Serif" w:hAnsi="Liberation Serif"/>
          <w:iCs/>
          <w:sz w:val="24"/>
          <w:szCs w:val="24"/>
        </w:rPr>
        <w:t xml:space="preserve"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</w:t>
      </w:r>
      <w:r w:rsidRPr="00104161">
        <w:rPr>
          <w:rFonts w:ascii="Liberation Serif" w:hAnsi="Liberation Serif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104161">
        <w:rPr>
          <w:rFonts w:ascii="Liberation Serif" w:hAnsi="Liberation Serif"/>
          <w:sz w:val="24"/>
          <w:szCs w:val="24"/>
        </w:rPr>
        <w:t>Основные признаки художественной речи.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Основные изобразительно-выразительные средства языка.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lastRenderedPageBreak/>
        <w:t>Текст. Признаки текста.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b/>
          <w:iCs/>
          <w:sz w:val="24"/>
          <w:szCs w:val="24"/>
        </w:rPr>
      </w:pPr>
      <w:r w:rsidRPr="00104161">
        <w:rPr>
          <w:rFonts w:ascii="Liberation Serif" w:hAnsi="Liberation Serif"/>
          <w:b/>
          <w:iCs/>
          <w:sz w:val="24"/>
          <w:szCs w:val="24"/>
        </w:rPr>
        <w:t>Культура речи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Культура речи как раздел лингвистики. </w:t>
      </w:r>
      <w:r w:rsidRPr="00104161">
        <w:rPr>
          <w:rFonts w:ascii="Liberation Serif" w:hAnsi="Liberation Serif"/>
          <w:sz w:val="24"/>
          <w:szCs w:val="24"/>
        </w:rPr>
        <w:t xml:space="preserve">Основные аспекты культуры речи: нормативный, коммуникативный и </w:t>
      </w:r>
      <w:proofErr w:type="gramStart"/>
      <w:r w:rsidRPr="00104161">
        <w:rPr>
          <w:rFonts w:ascii="Liberation Serif" w:hAnsi="Liberation Serif"/>
          <w:sz w:val="24"/>
          <w:szCs w:val="24"/>
        </w:rPr>
        <w:t>этический.Коммуникативная</w:t>
      </w:r>
      <w:proofErr w:type="gramEnd"/>
      <w:r w:rsidRPr="00104161">
        <w:rPr>
          <w:rFonts w:ascii="Liberation Serif" w:hAnsi="Liberation Serif"/>
          <w:sz w:val="24"/>
          <w:szCs w:val="24"/>
        </w:rPr>
        <w:t xml:space="preserve"> целесообразность, уместность, точность, ясность, выразительность речи</w:t>
      </w:r>
      <w:r w:rsidRPr="00104161">
        <w:rPr>
          <w:rFonts w:ascii="Liberation Serif" w:hAnsi="Liberation Serif"/>
          <w:iCs/>
          <w:sz w:val="24"/>
          <w:szCs w:val="24"/>
        </w:rPr>
        <w:t xml:space="preserve">. </w:t>
      </w:r>
      <w:r w:rsidRPr="00104161">
        <w:rPr>
          <w:rFonts w:ascii="Liberation Serif" w:hAnsi="Liberation Serif"/>
          <w:sz w:val="24"/>
          <w:szCs w:val="24"/>
        </w:rPr>
        <w:t>Оценка коммуникативных качеств и эффективности речи. Самоанализ и самооценка на основе наблюдений за собственной речью.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Культура видов речевой деятельности – чтения, аудирования, говорения и письма.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Культура научного и делового общения (устная и письменная формы). </w:t>
      </w:r>
      <w:r w:rsidRPr="00104161">
        <w:rPr>
          <w:rFonts w:ascii="Liberation Serif" w:hAnsi="Liberation Serif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r w:rsidRPr="00104161">
        <w:rPr>
          <w:rFonts w:ascii="Liberation Serif" w:hAnsi="Liberation Serif"/>
          <w:iCs/>
          <w:sz w:val="24"/>
          <w:szCs w:val="24"/>
        </w:rPr>
        <w:t xml:space="preserve"> Культура разговорной речи.</w:t>
      </w:r>
    </w:p>
    <w:p w:rsidR="0066138F" w:rsidRPr="00104161" w:rsidRDefault="0066138F" w:rsidP="0066138F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 xml:space="preserve">Языковая норма и её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104161">
        <w:rPr>
          <w:rFonts w:ascii="Liberation Serif" w:hAnsi="Liberation Serif"/>
          <w:sz w:val="24"/>
          <w:szCs w:val="24"/>
        </w:rPr>
        <w:t xml:space="preserve">Совершенствование орфографических и пунктуационных умений и </w:t>
      </w:r>
      <w:proofErr w:type="gramStart"/>
      <w:r w:rsidRPr="00104161">
        <w:rPr>
          <w:rFonts w:ascii="Liberation Serif" w:hAnsi="Liberation Serif"/>
          <w:sz w:val="24"/>
          <w:szCs w:val="24"/>
        </w:rPr>
        <w:t>навыков.Соблюдение</w:t>
      </w:r>
      <w:proofErr w:type="gramEnd"/>
      <w:r w:rsidRPr="00104161">
        <w:rPr>
          <w:rFonts w:ascii="Liberation Serif" w:hAnsi="Liberation Serif"/>
          <w:sz w:val="24"/>
          <w:szCs w:val="24"/>
        </w:rPr>
        <w:t xml:space="preserve"> норм литературного языка в речевой практике.Уместность использования языковых средств в речевом высказывании.</w:t>
      </w:r>
    </w:p>
    <w:p w:rsidR="0066138F" w:rsidRPr="00104161" w:rsidRDefault="0066138F" w:rsidP="00BF1809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iCs/>
          <w:sz w:val="24"/>
          <w:szCs w:val="24"/>
        </w:rPr>
      </w:pPr>
      <w:r w:rsidRPr="00104161">
        <w:rPr>
          <w:rFonts w:ascii="Liberation Serif" w:hAnsi="Liberation Serif"/>
          <w:iCs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66138F" w:rsidRPr="00104161" w:rsidRDefault="0066138F" w:rsidP="00BF1809">
      <w:pPr>
        <w:pStyle w:val="a8"/>
        <w:spacing w:after="0"/>
        <w:ind w:left="113" w:right="133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</w:rPr>
        <w:t>Курсрусскогоязыкав10классепредусматриваетизучениеследующихразделов: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4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Языккакзнаковаясистемаиобщественноеявление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1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Языкиобщество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2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Языкиречь.Культураречи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1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Речь.Речевое общение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2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Текст.Видыегопреобразования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2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Повторение</w:t>
      </w:r>
    </w:p>
    <w:p w:rsidR="0066138F" w:rsidRPr="00104161" w:rsidRDefault="0066138F" w:rsidP="00BF1809">
      <w:pPr>
        <w:pStyle w:val="a8"/>
        <w:spacing w:after="0"/>
        <w:ind w:left="113" w:right="133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</w:rPr>
        <w:t>Курсрусскогоязыкав11классепредусматриваетизучениеследующихразделов: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Языккакзнаковаясистемаиобщественноеявление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2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Языкиречь.Культураречи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2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Функциональнаястилистикаикультураречи</w:t>
      </w:r>
    </w:p>
    <w:p w:rsidR="0066138F" w:rsidRPr="00104161" w:rsidRDefault="0066138F" w:rsidP="00BF1809">
      <w:pPr>
        <w:pStyle w:val="ab"/>
        <w:widowControl w:val="0"/>
        <w:numPr>
          <w:ilvl w:val="0"/>
          <w:numId w:val="16"/>
        </w:numPr>
        <w:tabs>
          <w:tab w:val="left" w:pos="677"/>
        </w:tabs>
        <w:autoSpaceDE w:val="0"/>
        <w:autoSpaceDN w:val="0"/>
        <w:spacing w:before="1"/>
        <w:ind w:left="676"/>
        <w:contextualSpacing w:val="0"/>
        <w:jc w:val="both"/>
        <w:rPr>
          <w:rFonts w:ascii="Liberation Serif" w:hAnsi="Liberation Serif"/>
        </w:rPr>
      </w:pPr>
      <w:r w:rsidRPr="00104161">
        <w:rPr>
          <w:rFonts w:ascii="Liberation Serif" w:hAnsi="Liberation Serif"/>
          <w:color w:val="231F20"/>
          <w:w w:val="105"/>
        </w:rPr>
        <w:t>Повторение</w:t>
      </w:r>
    </w:p>
    <w:p w:rsidR="005E34F1" w:rsidRPr="00104161" w:rsidRDefault="005E34F1" w:rsidP="0066138F">
      <w:pPr>
        <w:spacing w:after="0" w:line="240" w:lineRule="auto"/>
        <w:ind w:right="-7"/>
        <w:rPr>
          <w:rFonts w:ascii="Liberation Serif" w:hAnsi="Liberation Serif" w:cs="Times New Roman"/>
          <w:b/>
          <w:bCs/>
          <w:sz w:val="24"/>
          <w:szCs w:val="24"/>
        </w:rPr>
      </w:pPr>
      <w:r w:rsidRPr="00104161">
        <w:rPr>
          <w:rFonts w:ascii="Liberation Serif" w:hAnsi="Liberation Serif" w:cs="Times New Roman"/>
          <w:b/>
          <w:bCs/>
          <w:sz w:val="24"/>
          <w:szCs w:val="24"/>
        </w:rPr>
        <w:t xml:space="preserve">10 класс </w:t>
      </w:r>
    </w:p>
    <w:p w:rsidR="005E34F1" w:rsidRPr="00104161" w:rsidRDefault="005E34F1" w:rsidP="0066138F">
      <w:pPr>
        <w:spacing w:after="0" w:line="240" w:lineRule="auto"/>
        <w:ind w:firstLine="709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Язык как знаковая система и общественное явление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Язык и общество. Язык и культура. Язык и история народа. Три периода в истории русского языка: период выделения восточных славян из общеславянского единства и принятия христианства; период возникновения языка великорусской народности в XV - XVII вв.; период выработки норм русского национального языка. Русский язык в современном мире: в международном общении, в межнациональном общении. Функции русского языка как учебного предмета. Активные процессы в русском языке на современном этапе.  Язык и культура. </w:t>
      </w:r>
    </w:p>
    <w:p w:rsidR="005E34F1" w:rsidRPr="00104161" w:rsidRDefault="005E34F1" w:rsidP="005E34F1">
      <w:pPr>
        <w:spacing w:after="0" w:line="240" w:lineRule="auto"/>
        <w:ind w:firstLine="709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lastRenderedPageBreak/>
        <w:t>Язык и общество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Русский язык в Российской Федерации. Формы существования русского национального языка. Словари русского языка. </w:t>
      </w:r>
    </w:p>
    <w:p w:rsidR="005E34F1" w:rsidRPr="00104161" w:rsidRDefault="005E34F1" w:rsidP="005E34F1">
      <w:pPr>
        <w:spacing w:after="0" w:line="240" w:lineRule="auto"/>
        <w:ind w:firstLine="709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Язык и речь. Культура речи.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i/>
          <w:sz w:val="24"/>
          <w:szCs w:val="24"/>
        </w:rPr>
        <w:t>Фонетика, орфоэпия: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Обобщение, систематизация и углубление ранее приобретенных учащимися знаний и умений по фонетике, графике, орфоэпии, орфографии. Понятия фонемы, открытого и закрытого слога. Особенности русского словесного ударения. Логическое ударение. Роль ударения в стихотворной речи. Основные нормы современного литературного произношения и ударения в русском языке. Выразительные средства русской фонетики. Благозвучие речи, звукопись как изобразительное средство. Написания, подчиняющиеся морфологическому, фонетическому и традиционному принципам русской орфографии. 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  <w:u w:val="single"/>
        </w:rPr>
        <w:t>Лексика и фразеология</w:t>
      </w:r>
      <w:r w:rsidRPr="00104161">
        <w:rPr>
          <w:rFonts w:ascii="Liberation Serif" w:hAnsi="Liberation Serif" w:cs="Times New Roman"/>
          <w:sz w:val="24"/>
          <w:szCs w:val="24"/>
        </w:rPr>
        <w:t>: Лексическая система русского языка. Многозначность слова. Омонимы, синонимы, антонимы. Русская лексика с точки зрения ее происхождения: исконно русские слова, старославянизмы, заимствованные слова. Русская лексика с точки зрения сферы ее употребления: диалектизмы, специальная лексика (профессионализмы, термины), арготизмы. Межстилевая лексика, разговорно-бытовая и книжная. Активный и пассивный словарный запас; архаизмы, историзмы, неологизмы. Индивидуальные новообразования, использование их в художественной речи. Русская фразеология. Крылатые слова, пословицы и поговорки. Нормативное употребление слов и фразеологизмов в строгом соответствии с их значением и стилистическими свойствами. Лексическая и стилистическая синонимия. Изобразительные возможности синонимов, антонимов, паронимов, омонимов. Контекстуальные синонимы и антонимы. Градация. Антитеза. Лексические и фразеологические словари. Лексико-фразеологический разбор.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i/>
          <w:sz w:val="24"/>
          <w:szCs w:val="24"/>
        </w:rPr>
        <w:t>Морфемика (состав слова) и словообразование</w:t>
      </w:r>
      <w:r w:rsidRPr="00104161">
        <w:rPr>
          <w:rFonts w:ascii="Liberation Serif" w:hAnsi="Liberation Serif" w:cs="Times New Roman"/>
          <w:b/>
          <w:sz w:val="24"/>
          <w:szCs w:val="24"/>
        </w:rPr>
        <w:t>: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Обобщающее повторение ранее изученного. Выразительные словообразовательные средства. Словообразовательный разбор. 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i/>
          <w:sz w:val="24"/>
          <w:szCs w:val="24"/>
        </w:rPr>
        <w:t>Морфология и орфография: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 Изобразительно-выразительные возможности морфологических форм. Принципы русской орфографии. Роль лексического и грамматического разбора при написании слов различной структуры и значения. Морфологический разбор частей речи. </w:t>
      </w:r>
      <w:r w:rsidRPr="00104161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Речь.Речевое общение</w:t>
      </w:r>
      <w:r w:rsidRPr="00104161">
        <w:rPr>
          <w:rFonts w:ascii="Liberation Serif" w:hAnsi="Liberation Serif" w:cs="Times New Roman"/>
          <w:sz w:val="24"/>
          <w:szCs w:val="24"/>
        </w:rPr>
        <w:t>.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Язык и речь. Основные требования к речи: правильность, точность, выразительность, уместность употребления языковых средств. Виды, сферы и ситуации речевого общения Речевая деятельность. Виды речевой деятельности. </w:t>
      </w:r>
    </w:p>
    <w:p w:rsidR="005E34F1" w:rsidRPr="00104161" w:rsidRDefault="005E34F1" w:rsidP="005E34F1">
      <w:pPr>
        <w:spacing w:after="0" w:line="240" w:lineRule="auto"/>
        <w:ind w:firstLine="709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Текст. Виды его преобразования.</w:t>
      </w:r>
    </w:p>
    <w:p w:rsidR="005E34F1" w:rsidRPr="00104161" w:rsidRDefault="005E34F1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Тезисы, конспект, аннотация, выписки, реферат. Анализ художественного и научно-популярного текста. Текст, его строение, виды его преобразования. Аннотация, план, тезисы. Выписки, конспект. Реферат. Оценка текста. Рецензия. </w:t>
      </w:r>
    </w:p>
    <w:p w:rsidR="005E34F1" w:rsidRPr="00104161" w:rsidRDefault="00BA4CE8" w:rsidP="005E34F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Повторение.</w:t>
      </w:r>
      <w:r w:rsidR="005E34F1" w:rsidRPr="00104161">
        <w:rPr>
          <w:rFonts w:ascii="Liberation Serif" w:hAnsi="Liberation Serif" w:cs="Times New Roman"/>
          <w:sz w:val="24"/>
          <w:szCs w:val="24"/>
        </w:rPr>
        <w:t>Повторение изученного в 10 класс.</w:t>
      </w:r>
    </w:p>
    <w:p w:rsidR="005E34F1" w:rsidRPr="00104161" w:rsidRDefault="005E34F1" w:rsidP="00BA4CE8">
      <w:pPr>
        <w:pStyle w:val="ab"/>
        <w:ind w:left="0" w:right="-7" w:firstLine="709"/>
        <w:rPr>
          <w:rFonts w:ascii="Liberation Serif" w:hAnsi="Liberation Serif"/>
          <w:b/>
          <w:bCs/>
        </w:rPr>
      </w:pPr>
      <w:r w:rsidRPr="00104161">
        <w:rPr>
          <w:rFonts w:ascii="Liberation Serif" w:hAnsi="Liberation Serif"/>
          <w:b/>
          <w:bCs/>
        </w:rPr>
        <w:t>11 класс</w:t>
      </w:r>
    </w:p>
    <w:p w:rsidR="00B856E5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Язык как знаковая система и общественное явление.</w:t>
      </w:r>
    </w:p>
    <w:p w:rsidR="0066138F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Повторение изученного в 10 классе. Русский язык в современном мире. Экология языка. </w:t>
      </w:r>
    </w:p>
    <w:p w:rsidR="0066138F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Язык. Речь. Культура речи.</w:t>
      </w:r>
    </w:p>
    <w:p w:rsidR="00BA4CE8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 Синтаксис. Синтаксические нормы. Пунктуационные нормы русского языка. Знаки препинания и их функции в письменной речи. Знаки препинания в предложениях с однородными членами. Знаки препинания в предложениях с обособленными членам. Знаки препинания в предложениях с вводными </w:t>
      </w:r>
      <w:r w:rsidRPr="00104161">
        <w:rPr>
          <w:rFonts w:ascii="Liberation Serif" w:hAnsi="Liberation Serif" w:cs="Times New Roman"/>
          <w:sz w:val="24"/>
          <w:szCs w:val="24"/>
        </w:rPr>
        <w:lastRenderedPageBreak/>
        <w:t>конструкциями. Знаки препинания в сложносочинённом предложении. Знаки препинания в сложноподчинённом предложении. Знаки препинания в бессоюзном сложном предложении. Знаки препинания в сложном предложении с разными видами связи. Диктант/Контрол</w:t>
      </w:r>
      <w:r w:rsidR="0066138F" w:rsidRPr="00104161">
        <w:rPr>
          <w:rFonts w:ascii="Liberation Serif" w:hAnsi="Liberation Serif" w:cs="Times New Roman"/>
          <w:sz w:val="24"/>
          <w:szCs w:val="24"/>
        </w:rPr>
        <w:t>ьная работа.</w:t>
      </w:r>
      <w:r w:rsidRPr="00104161">
        <w:rPr>
          <w:rFonts w:ascii="Liberation Serif" w:hAnsi="Liberation Serif" w:cs="Times New Roman"/>
          <w:sz w:val="24"/>
          <w:szCs w:val="24"/>
        </w:rPr>
        <w:t xml:space="preserve"> Работа над ошибками. </w:t>
      </w:r>
    </w:p>
    <w:p w:rsidR="0066138F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Функциональная стилистика и культура речи.</w:t>
      </w:r>
    </w:p>
    <w:p w:rsidR="0066138F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sz w:val="24"/>
          <w:szCs w:val="24"/>
        </w:rPr>
        <w:t xml:space="preserve">Понятие о функциональной стилистике и стилистической норме русского языка. Разговорная речь. Научный стиль. Официально-деловой стиль. Публицистический стиль Жанры публицистики. Хроника, репортаж, интервью. Р.р. Интервью. Р.р. Очерк. Язык рекламы. Культура публичной речи. Язык художественной литературы. Р.р. Практикум. Анализ художественного текста (фрагмента). </w:t>
      </w:r>
    </w:p>
    <w:p w:rsidR="00B856E5" w:rsidRPr="00104161" w:rsidRDefault="00B856E5" w:rsidP="00BA4CE8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</w:rPr>
        <w:t>Повторение.</w:t>
      </w:r>
      <w:r w:rsidR="00BA4CE8" w:rsidRPr="00104161">
        <w:rPr>
          <w:rFonts w:ascii="Liberation Serif" w:hAnsi="Liberation Serif" w:cs="Times New Roman"/>
          <w:sz w:val="24"/>
          <w:szCs w:val="24"/>
        </w:rPr>
        <w:t xml:space="preserve"> Повторение изученного в 10 - </w:t>
      </w:r>
      <w:r w:rsidRPr="00104161">
        <w:rPr>
          <w:rFonts w:ascii="Liberation Serif" w:hAnsi="Liberation Serif" w:cs="Times New Roman"/>
          <w:sz w:val="24"/>
          <w:szCs w:val="24"/>
        </w:rPr>
        <w:t xml:space="preserve">11 классах. </w:t>
      </w:r>
    </w:p>
    <w:p w:rsidR="00CA27A0" w:rsidRPr="00104161" w:rsidRDefault="00CA27A0" w:rsidP="00F95798">
      <w:pPr>
        <w:jc w:val="center"/>
        <w:rPr>
          <w:rFonts w:ascii="Liberation Serif" w:hAnsi="Liberation Serif" w:cs="Times New Roman"/>
          <w:sz w:val="24"/>
          <w:szCs w:val="24"/>
        </w:rPr>
      </w:pPr>
      <w:r w:rsidRPr="00104161">
        <w:rPr>
          <w:rFonts w:ascii="Liberation Serif" w:hAnsi="Liberation Serif" w:cs="Times New Roman"/>
          <w:b/>
          <w:sz w:val="24"/>
          <w:szCs w:val="24"/>
          <w:lang w:val="en-US"/>
        </w:rPr>
        <w:t>IV</w:t>
      </w:r>
      <w:r w:rsidRPr="00104161">
        <w:rPr>
          <w:rFonts w:ascii="Liberation Serif" w:hAnsi="Liberation Serif" w:cs="Times New Roman"/>
          <w:b/>
          <w:sz w:val="24"/>
          <w:szCs w:val="24"/>
        </w:rPr>
        <w:t xml:space="preserve">. </w:t>
      </w:r>
      <w:r w:rsidR="00F95798" w:rsidRPr="00104161">
        <w:rPr>
          <w:rFonts w:ascii="Liberation Serif" w:hAnsi="Liberation Serif" w:cs="Times New Roman"/>
          <w:b/>
          <w:sz w:val="24"/>
          <w:szCs w:val="24"/>
        </w:rPr>
        <w:t>Тематическое планирование, в том числе с учётом рабочей программы воспитания с указанием количества часов, отводимых на освоение каждой темы.</w:t>
      </w:r>
    </w:p>
    <w:tbl>
      <w:tblPr>
        <w:tblW w:w="102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2585"/>
        <w:gridCol w:w="576"/>
        <w:gridCol w:w="518"/>
        <w:gridCol w:w="493"/>
        <w:gridCol w:w="5652"/>
      </w:tblGrid>
      <w:tr w:rsidR="00652CBA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CA27A0" w:rsidRPr="00104161" w:rsidRDefault="00CA27A0" w:rsidP="002A5E5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№</w:t>
            </w:r>
          </w:p>
          <w:p w:rsidR="00CA27A0" w:rsidRPr="00104161" w:rsidRDefault="00CA27A0" w:rsidP="002A5E5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CA27A0" w:rsidRPr="00104161" w:rsidRDefault="00CA27A0" w:rsidP="002A5E5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A27A0" w:rsidRPr="00104161" w:rsidRDefault="009B2044" w:rsidP="002A5E5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Кол.ч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A27A0" w:rsidRPr="00104161" w:rsidRDefault="00CA27A0" w:rsidP="002A5E5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A27A0" w:rsidRPr="00104161" w:rsidRDefault="00CA27A0" w:rsidP="002A5E5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Р/р</w:t>
            </w:r>
          </w:p>
        </w:tc>
        <w:tc>
          <w:tcPr>
            <w:tcW w:w="565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27A0" w:rsidRPr="00104161" w:rsidRDefault="00821866" w:rsidP="002A5E53">
            <w:pPr>
              <w:spacing w:after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b/>
                <w:sz w:val="24"/>
                <w:szCs w:val="24"/>
              </w:rPr>
              <w:t>Воспитательный компонент</w:t>
            </w: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102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2EDF" w:rsidRPr="00104161" w:rsidRDefault="009F2EDF" w:rsidP="009B2044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10 класс</w:t>
            </w: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EDF" w:rsidRPr="00104161" w:rsidRDefault="009F2EDF" w:rsidP="009B082D">
            <w:pPr>
              <w:pStyle w:val="aa"/>
              <w:rPr>
                <w:rFonts w:ascii="Liberation Serif" w:hAnsi="Liberation Serif"/>
              </w:rPr>
            </w:pPr>
            <w:r w:rsidRPr="00104161">
              <w:rPr>
                <w:rFonts w:ascii="Liberation Serif" w:hAnsi="Liberation Serif"/>
              </w:rPr>
              <w:t>1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Язык как знаковая система и общественное явление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AC071A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Посредством изучения предмет </w:t>
            </w:r>
            <w:r w:rsidR="009F2EDF" w:rsidRPr="00104161">
              <w:rPr>
                <w:rFonts w:ascii="Liberation Serif" w:hAnsi="Liberation Serif" w:cs="Times New Roman"/>
                <w:sz w:val="24"/>
                <w:szCs w:val="24"/>
              </w:rPr>
              <w:t>«Русский язык» реализуются данные виды и формы педагогического воздействия на обучающихся: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proofErr w:type="gramStart"/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привлечению  внимания</w:t>
            </w:r>
            <w:proofErr w:type="gramEnd"/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 обучающихся к обсуждаемой на уроке информации; побуждение обучающихся соблюдать правила общения со старшими (педагогическими работниками) и сверстниками (обучающимися);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proofErr w:type="gramStart"/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организация  работы</w:t>
            </w:r>
            <w:proofErr w:type="gramEnd"/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 обучающихся с получаемой на уроке социально значимой информацией – инициирование ее обсуждения;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-использование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- применение на уроке интерактивных форм работы с обучающимися</w:t>
            </w:r>
            <w:r w:rsidR="009B2044" w:rsidRPr="00104161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9F2EDF" w:rsidRPr="00104161" w:rsidRDefault="009B2044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9F2EDF"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</w:t>
            </w:r>
            <w:r w:rsidR="009F2EDF" w:rsidRPr="0010416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Основными воспитательным</w:t>
            </w:r>
            <w:r w:rsidR="00D509CF" w:rsidRPr="00104161">
              <w:rPr>
                <w:rFonts w:ascii="Liberation Serif" w:hAnsi="Liberation Serif" w:cs="Times New Roman"/>
                <w:sz w:val="24"/>
                <w:szCs w:val="24"/>
              </w:rPr>
              <w:t>и задачами  русского языка в 10-11 классах</w:t>
            </w: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 являются: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а) формирование нравственных качеств личности;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б) формирование культуры общения и коммуникативных навыков ребенка;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в) физическое и психическое здоровье обучающихся и санитарно-гигиеническое воспитание школьников;</w:t>
            </w:r>
          </w:p>
          <w:p w:rsidR="009F2EDF" w:rsidRPr="00104161" w:rsidRDefault="009F2EDF" w:rsidP="00D509C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г) эстетическое воспитание школьников.</w:t>
            </w: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9B082D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Язык и общество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jc w:val="center"/>
              <w:rPr>
                <w:rFonts w:ascii="Liberation Serif" w:hAnsi="Liberation Serif"/>
              </w:rPr>
            </w:pP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9B082D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Язык и речь. Культура речи.</w:t>
            </w:r>
          </w:p>
          <w:p w:rsidR="009F2EDF" w:rsidRPr="00104161" w:rsidRDefault="009F2EDF" w:rsidP="00AC071A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jc w:val="center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9B082D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spacing w:val="-1"/>
              </w:rPr>
              <w:t>4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color w:val="000000" w:themeColor="text1"/>
              </w:rPr>
              <w:t>Речь. Речевое общение</w:t>
            </w:r>
            <w:r w:rsidRPr="00104161">
              <w:rPr>
                <w:rFonts w:ascii="Liberation Serif" w:hAnsi="Liberation Serif"/>
              </w:rPr>
              <w:t>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jc w:val="center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9B082D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Текст. Виды его преобразования.</w:t>
            </w:r>
          </w:p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jc w:val="center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20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2EDF" w:rsidRPr="00104161" w:rsidRDefault="009F2EDF" w:rsidP="009B082D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spacing w:val="-1"/>
              </w:rPr>
              <w:t>6</w:t>
            </w:r>
          </w:p>
          <w:p w:rsidR="009F2EDF" w:rsidRPr="00104161" w:rsidRDefault="009F2EDF" w:rsidP="009B082D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Повторение изученного в 10 класс.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B2044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jc w:val="center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336"/>
          <w:jc w:val="center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2A5E53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Итого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35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3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80571C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200"/>
          <w:jc w:val="center"/>
        </w:trPr>
        <w:tc>
          <w:tcPr>
            <w:tcW w:w="45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CA64FD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11 класс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80571C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841"/>
          <w:jc w:val="center"/>
        </w:trPr>
        <w:tc>
          <w:tcPr>
            <w:tcW w:w="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</w:rPr>
            </w:pPr>
            <w:r w:rsidRPr="00104161">
              <w:rPr>
                <w:rFonts w:ascii="Liberation Serif" w:hAnsi="Liberation Serif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 xml:space="preserve">Язык как знаковая система и общественное явление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</w:rPr>
            </w:pPr>
            <w:r w:rsidRPr="00104161">
              <w:rPr>
                <w:rFonts w:ascii="Liberation Serif" w:hAnsi="Liberation Serif"/>
              </w:rPr>
              <w:t>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</w:rPr>
            </w:pPr>
            <w:r w:rsidRPr="00104161">
              <w:rPr>
                <w:rFonts w:ascii="Liberation Serif" w:hAnsi="Liberation Serif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</w:rPr>
            </w:pP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459"/>
          <w:jc w:val="center"/>
        </w:trPr>
        <w:tc>
          <w:tcPr>
            <w:tcW w:w="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9F2EDF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Язык и речь. Культура речи.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spacing w:after="0" w:line="240" w:lineRule="auto"/>
              <w:rPr>
                <w:rFonts w:ascii="Liberation Serif" w:eastAsia="Newton-Bold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eastAsia="Newton-Bold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AC071A" w:rsidP="002A5E53">
            <w:pPr>
              <w:pStyle w:val="aa"/>
              <w:rPr>
                <w:rFonts w:ascii="Liberation Serif" w:hAnsi="Liberation Serif"/>
              </w:rPr>
            </w:pPr>
            <w:r w:rsidRPr="00104161">
              <w:rPr>
                <w:rFonts w:ascii="Liberation Serif" w:hAnsi="Liberation Serif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</w:rPr>
            </w:pPr>
            <w:r w:rsidRPr="00104161">
              <w:rPr>
                <w:rFonts w:ascii="Liberation Serif" w:hAnsi="Liberation Serif"/>
              </w:rPr>
              <w:t>1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693"/>
          <w:jc w:val="center"/>
        </w:trPr>
        <w:tc>
          <w:tcPr>
            <w:tcW w:w="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9F2EDF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04161">
              <w:rPr>
                <w:rFonts w:ascii="Liberation Serif" w:hAnsi="Liberation Serif" w:cs="Times New Roman"/>
                <w:sz w:val="24"/>
                <w:szCs w:val="24"/>
              </w:rPr>
              <w:t>Функциональная стилистика и культура речи.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2A5E53" w:rsidP="002A5E53">
            <w:pPr>
              <w:spacing w:after="0" w:line="240" w:lineRule="auto"/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</w:pPr>
            <w:r w:rsidRPr="00104161">
              <w:rPr>
                <w:rFonts w:ascii="Liberation Serif" w:eastAsia="Newton-Regular" w:hAnsi="Liberation Serif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2A5E53" w:rsidP="002A5E53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spacing w:val="-1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2A5E53" w:rsidP="002A5E53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spacing w:val="-1"/>
              </w:rPr>
              <w:t>2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423"/>
          <w:jc w:val="center"/>
        </w:trPr>
        <w:tc>
          <w:tcPr>
            <w:tcW w:w="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spacing w:val="-1"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AC071A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color w:val="000000" w:themeColor="text1"/>
              </w:rPr>
              <w:t>Повторение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spacing w:val="-1"/>
              </w:rPr>
            </w:pPr>
            <w:r w:rsidRPr="00104161">
              <w:rPr>
                <w:rFonts w:ascii="Liberation Serif" w:hAnsi="Liberation Serif"/>
                <w:spacing w:val="-1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  <w:tr w:rsidR="009F2EDF" w:rsidRPr="00104161" w:rsidTr="002A5E53">
        <w:trPr>
          <w:trHeight w:val="2095"/>
          <w:jc w:val="center"/>
        </w:trPr>
        <w:tc>
          <w:tcPr>
            <w:tcW w:w="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b/>
                <w:color w:val="000000" w:themeColor="text1"/>
              </w:rPr>
            </w:pPr>
            <w:r w:rsidRPr="00104161">
              <w:rPr>
                <w:rFonts w:ascii="Liberation Serif" w:hAnsi="Liberation Serif"/>
                <w:b/>
                <w:color w:val="000000" w:themeColor="text1"/>
              </w:rPr>
              <w:t>Итого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34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4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EDF" w:rsidRPr="00104161" w:rsidRDefault="009F2EDF" w:rsidP="002A5E53">
            <w:pPr>
              <w:pStyle w:val="aa"/>
              <w:rPr>
                <w:rFonts w:ascii="Liberation Serif" w:hAnsi="Liberation Serif"/>
                <w:b/>
                <w:spacing w:val="-1"/>
              </w:rPr>
            </w:pPr>
            <w:r w:rsidRPr="00104161">
              <w:rPr>
                <w:rFonts w:ascii="Liberation Serif" w:hAnsi="Liberation Serif"/>
                <w:b/>
                <w:spacing w:val="-1"/>
              </w:rPr>
              <w:t>3</w:t>
            </w:r>
          </w:p>
        </w:tc>
        <w:tc>
          <w:tcPr>
            <w:tcW w:w="5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EDF" w:rsidRPr="00104161" w:rsidRDefault="009F2EDF" w:rsidP="009F2EDF">
            <w:pPr>
              <w:pStyle w:val="aa"/>
              <w:rPr>
                <w:rFonts w:ascii="Liberation Serif" w:hAnsi="Liberation Serif"/>
                <w:spacing w:val="-1"/>
              </w:rPr>
            </w:pPr>
          </w:p>
        </w:tc>
      </w:tr>
    </w:tbl>
    <w:p w:rsidR="00CA27A0" w:rsidRPr="00104161" w:rsidRDefault="00CA27A0" w:rsidP="00CA64FD">
      <w:pPr>
        <w:suppressAutoHyphens/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CA27A0" w:rsidRPr="00104161" w:rsidRDefault="00CA27A0" w:rsidP="00CA64FD">
      <w:pPr>
        <w:suppressAutoHyphens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CA27A0" w:rsidRPr="00104161" w:rsidRDefault="00CA27A0" w:rsidP="009B2AE5">
      <w:pPr>
        <w:pStyle w:val="aa"/>
        <w:rPr>
          <w:rFonts w:ascii="Liberation Serif" w:hAnsi="Liberation Serif"/>
          <w:b/>
          <w:i/>
          <w:u w:val="single"/>
        </w:rPr>
      </w:pPr>
    </w:p>
    <w:sectPr w:rsidR="00CA27A0" w:rsidRPr="00104161" w:rsidSect="009B2A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425" w:rsidRDefault="000D0425" w:rsidP="00623AF7">
      <w:pPr>
        <w:spacing w:after="0" w:line="240" w:lineRule="auto"/>
      </w:pPr>
      <w:r>
        <w:separator/>
      </w:r>
    </w:p>
  </w:endnote>
  <w:endnote w:type="continuationSeparator" w:id="0">
    <w:p w:rsidR="000D0425" w:rsidRDefault="000D0425" w:rsidP="0062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Newton-Regular">
    <w:altName w:val="Times New Roman"/>
    <w:panose1 w:val="00000000000000000000"/>
    <w:charset w:val="00"/>
    <w:family w:val="roman"/>
    <w:notTrueType/>
    <w:pitch w:val="default"/>
  </w:font>
  <w:font w:name="Newton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82" w:rsidRDefault="001F5E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8692244"/>
      <w:docPartObj>
        <w:docPartGallery w:val="Page Numbers (Bottom of Page)"/>
        <w:docPartUnique/>
      </w:docPartObj>
    </w:sdtPr>
    <w:sdtEndPr/>
    <w:sdtContent>
      <w:p w:rsidR="009B2AE5" w:rsidRDefault="000D0425">
        <w:pPr>
          <w:pStyle w:val="a6"/>
        </w:pPr>
      </w:p>
    </w:sdtContent>
  </w:sdt>
  <w:p w:rsidR="009B2AE5" w:rsidRDefault="009B2AE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82" w:rsidRDefault="001F5E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425" w:rsidRDefault="000D0425" w:rsidP="00623AF7">
      <w:pPr>
        <w:spacing w:after="0" w:line="240" w:lineRule="auto"/>
      </w:pPr>
      <w:r>
        <w:separator/>
      </w:r>
    </w:p>
  </w:footnote>
  <w:footnote w:type="continuationSeparator" w:id="0">
    <w:p w:rsidR="000D0425" w:rsidRDefault="000D0425" w:rsidP="00623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82" w:rsidRDefault="001F5E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82" w:rsidRDefault="001F5E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82" w:rsidRDefault="001F5E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1A1D"/>
    <w:multiLevelType w:val="hybridMultilevel"/>
    <w:tmpl w:val="25F47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0147"/>
    <w:multiLevelType w:val="hybridMultilevel"/>
    <w:tmpl w:val="38A6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1DC2502E"/>
    <w:multiLevelType w:val="hybridMultilevel"/>
    <w:tmpl w:val="845AF23C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A6F1638"/>
    <w:multiLevelType w:val="hybridMultilevel"/>
    <w:tmpl w:val="0D9A1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57AC0"/>
    <w:multiLevelType w:val="hybridMultilevel"/>
    <w:tmpl w:val="9C3AC58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D43663"/>
    <w:multiLevelType w:val="hybridMultilevel"/>
    <w:tmpl w:val="A7F26B8E"/>
    <w:lvl w:ilvl="0" w:tplc="0419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8509EE"/>
    <w:multiLevelType w:val="hybridMultilevel"/>
    <w:tmpl w:val="346A3790"/>
    <w:lvl w:ilvl="0" w:tplc="07941648">
      <w:numFmt w:val="bullet"/>
      <w:lvlText w:val="—"/>
      <w:lvlJc w:val="left"/>
      <w:pPr>
        <w:ind w:left="1415" w:hanging="280"/>
      </w:pPr>
      <w:rPr>
        <w:rFonts w:ascii="Cambria" w:eastAsia="Cambria" w:hAnsi="Cambria" w:cs="Cambria" w:hint="default"/>
        <w:color w:val="231F20"/>
        <w:w w:val="95"/>
        <w:sz w:val="20"/>
        <w:szCs w:val="20"/>
        <w:lang w:val="ru-RU" w:eastAsia="en-US" w:bidi="ar-SA"/>
      </w:rPr>
    </w:lvl>
    <w:lvl w:ilvl="1" w:tplc="2FE24210">
      <w:numFmt w:val="bullet"/>
      <w:lvlText w:val="—"/>
      <w:lvlJc w:val="left"/>
      <w:pPr>
        <w:ind w:left="1869" w:hanging="280"/>
      </w:pPr>
      <w:rPr>
        <w:rFonts w:ascii="Cambria" w:eastAsia="Cambria" w:hAnsi="Cambria" w:cs="Cambria" w:hint="default"/>
        <w:color w:val="231F20"/>
        <w:w w:val="95"/>
        <w:sz w:val="20"/>
        <w:szCs w:val="20"/>
        <w:lang w:val="ru-RU" w:eastAsia="en-US" w:bidi="ar-SA"/>
      </w:rPr>
    </w:lvl>
    <w:lvl w:ilvl="2" w:tplc="C4D0D5CA">
      <w:numFmt w:val="bullet"/>
      <w:lvlText w:val="•"/>
      <w:lvlJc w:val="left"/>
      <w:pPr>
        <w:ind w:left="2702" w:hanging="280"/>
      </w:pPr>
      <w:rPr>
        <w:rFonts w:hint="default"/>
        <w:lang w:val="ru-RU" w:eastAsia="en-US" w:bidi="ar-SA"/>
      </w:rPr>
    </w:lvl>
    <w:lvl w:ilvl="3" w:tplc="212C1F54">
      <w:numFmt w:val="bullet"/>
      <w:lvlText w:val="•"/>
      <w:lvlJc w:val="left"/>
      <w:pPr>
        <w:ind w:left="3543" w:hanging="280"/>
      </w:pPr>
      <w:rPr>
        <w:rFonts w:hint="default"/>
        <w:lang w:val="ru-RU" w:eastAsia="en-US" w:bidi="ar-SA"/>
      </w:rPr>
    </w:lvl>
    <w:lvl w:ilvl="4" w:tplc="2DBABD88">
      <w:numFmt w:val="bullet"/>
      <w:lvlText w:val="•"/>
      <w:lvlJc w:val="left"/>
      <w:pPr>
        <w:ind w:left="4384" w:hanging="280"/>
      </w:pPr>
      <w:rPr>
        <w:rFonts w:hint="default"/>
        <w:lang w:val="ru-RU" w:eastAsia="en-US" w:bidi="ar-SA"/>
      </w:rPr>
    </w:lvl>
    <w:lvl w:ilvl="5" w:tplc="8B8614DA">
      <w:numFmt w:val="bullet"/>
      <w:lvlText w:val="•"/>
      <w:lvlJc w:val="left"/>
      <w:pPr>
        <w:ind w:left="5225" w:hanging="280"/>
      </w:pPr>
      <w:rPr>
        <w:rFonts w:hint="default"/>
        <w:lang w:val="ru-RU" w:eastAsia="en-US" w:bidi="ar-SA"/>
      </w:rPr>
    </w:lvl>
    <w:lvl w:ilvl="6" w:tplc="620E41F2">
      <w:numFmt w:val="bullet"/>
      <w:lvlText w:val="•"/>
      <w:lvlJc w:val="left"/>
      <w:pPr>
        <w:ind w:left="6066" w:hanging="280"/>
      </w:pPr>
      <w:rPr>
        <w:rFonts w:hint="default"/>
        <w:lang w:val="ru-RU" w:eastAsia="en-US" w:bidi="ar-SA"/>
      </w:rPr>
    </w:lvl>
    <w:lvl w:ilvl="7" w:tplc="7132251A">
      <w:numFmt w:val="bullet"/>
      <w:lvlText w:val="•"/>
      <w:lvlJc w:val="left"/>
      <w:pPr>
        <w:ind w:left="6907" w:hanging="280"/>
      </w:pPr>
      <w:rPr>
        <w:rFonts w:hint="default"/>
        <w:lang w:val="ru-RU" w:eastAsia="en-US" w:bidi="ar-SA"/>
      </w:rPr>
    </w:lvl>
    <w:lvl w:ilvl="8" w:tplc="B8E26894">
      <w:numFmt w:val="bullet"/>
      <w:lvlText w:val="•"/>
      <w:lvlJc w:val="left"/>
      <w:pPr>
        <w:ind w:left="7748" w:hanging="280"/>
      </w:pPr>
      <w:rPr>
        <w:rFonts w:hint="default"/>
        <w:lang w:val="ru-RU" w:eastAsia="en-US" w:bidi="ar-SA"/>
      </w:rPr>
    </w:lvl>
  </w:abstractNum>
  <w:abstractNum w:abstractNumId="10" w15:restartNumberingAfterBreak="0">
    <w:nsid w:val="35E9629B"/>
    <w:multiLevelType w:val="hybridMultilevel"/>
    <w:tmpl w:val="626E6B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91355D5"/>
    <w:multiLevelType w:val="hybridMultilevel"/>
    <w:tmpl w:val="4712FC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3" w15:restartNumberingAfterBreak="0">
    <w:nsid w:val="62DD0B2B"/>
    <w:multiLevelType w:val="hybridMultilevel"/>
    <w:tmpl w:val="5EEE3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55132"/>
    <w:multiLevelType w:val="hybridMultilevel"/>
    <w:tmpl w:val="E76E0710"/>
    <w:lvl w:ilvl="0" w:tplc="3E1C2A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B59B7"/>
    <w:multiLevelType w:val="hybridMultilevel"/>
    <w:tmpl w:val="CB949608"/>
    <w:lvl w:ilvl="0" w:tplc="F858126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2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EF4"/>
    <w:rsid w:val="00013C6A"/>
    <w:rsid w:val="00027186"/>
    <w:rsid w:val="00030326"/>
    <w:rsid w:val="00051EAD"/>
    <w:rsid w:val="00054F95"/>
    <w:rsid w:val="0006455B"/>
    <w:rsid w:val="0007026A"/>
    <w:rsid w:val="000703EC"/>
    <w:rsid w:val="00081833"/>
    <w:rsid w:val="000B4124"/>
    <w:rsid w:val="000B5D95"/>
    <w:rsid w:val="000B73C9"/>
    <w:rsid w:val="000D0425"/>
    <w:rsid w:val="000E09AE"/>
    <w:rsid w:val="000E3DA8"/>
    <w:rsid w:val="00104161"/>
    <w:rsid w:val="0010545D"/>
    <w:rsid w:val="001402E1"/>
    <w:rsid w:val="00140E0D"/>
    <w:rsid w:val="0014394E"/>
    <w:rsid w:val="001531BD"/>
    <w:rsid w:val="00160AB3"/>
    <w:rsid w:val="0016102B"/>
    <w:rsid w:val="00164B56"/>
    <w:rsid w:val="00176711"/>
    <w:rsid w:val="00182067"/>
    <w:rsid w:val="001847A6"/>
    <w:rsid w:val="0018500E"/>
    <w:rsid w:val="00196D66"/>
    <w:rsid w:val="001B5561"/>
    <w:rsid w:val="001C5571"/>
    <w:rsid w:val="001D7CF4"/>
    <w:rsid w:val="001F1FF5"/>
    <w:rsid w:val="001F238D"/>
    <w:rsid w:val="001F319A"/>
    <w:rsid w:val="001F5E82"/>
    <w:rsid w:val="002078EA"/>
    <w:rsid w:val="0022195C"/>
    <w:rsid w:val="00235BB9"/>
    <w:rsid w:val="00267FCA"/>
    <w:rsid w:val="002858C1"/>
    <w:rsid w:val="00290BC8"/>
    <w:rsid w:val="002A2A5B"/>
    <w:rsid w:val="002A5E53"/>
    <w:rsid w:val="002C42A4"/>
    <w:rsid w:val="002D5BD4"/>
    <w:rsid w:val="002E082F"/>
    <w:rsid w:val="002E1B51"/>
    <w:rsid w:val="002E6DE7"/>
    <w:rsid w:val="002F49AE"/>
    <w:rsid w:val="00300829"/>
    <w:rsid w:val="00322963"/>
    <w:rsid w:val="00333BDA"/>
    <w:rsid w:val="00343BFD"/>
    <w:rsid w:val="0034425A"/>
    <w:rsid w:val="00364FB6"/>
    <w:rsid w:val="00371213"/>
    <w:rsid w:val="00383C8B"/>
    <w:rsid w:val="003A735D"/>
    <w:rsid w:val="003C2470"/>
    <w:rsid w:val="003D3B9B"/>
    <w:rsid w:val="003E1CB2"/>
    <w:rsid w:val="003F72BE"/>
    <w:rsid w:val="0040208E"/>
    <w:rsid w:val="00414459"/>
    <w:rsid w:val="00431804"/>
    <w:rsid w:val="004443E0"/>
    <w:rsid w:val="0045516A"/>
    <w:rsid w:val="004714B5"/>
    <w:rsid w:val="004754AC"/>
    <w:rsid w:val="0048560D"/>
    <w:rsid w:val="00486681"/>
    <w:rsid w:val="004867EB"/>
    <w:rsid w:val="0049158C"/>
    <w:rsid w:val="004C5798"/>
    <w:rsid w:val="004C6B50"/>
    <w:rsid w:val="004D3853"/>
    <w:rsid w:val="004F7A43"/>
    <w:rsid w:val="005011BF"/>
    <w:rsid w:val="005044A0"/>
    <w:rsid w:val="005140F2"/>
    <w:rsid w:val="005151DF"/>
    <w:rsid w:val="00532BFC"/>
    <w:rsid w:val="00535C18"/>
    <w:rsid w:val="00554CE0"/>
    <w:rsid w:val="00564A98"/>
    <w:rsid w:val="0056570A"/>
    <w:rsid w:val="00570AE6"/>
    <w:rsid w:val="00575F8D"/>
    <w:rsid w:val="00587851"/>
    <w:rsid w:val="005966BE"/>
    <w:rsid w:val="005A503E"/>
    <w:rsid w:val="005B05EB"/>
    <w:rsid w:val="005B1606"/>
    <w:rsid w:val="005B65F5"/>
    <w:rsid w:val="005C10A4"/>
    <w:rsid w:val="005C2001"/>
    <w:rsid w:val="005C42D4"/>
    <w:rsid w:val="005D24A6"/>
    <w:rsid w:val="005D5C04"/>
    <w:rsid w:val="005E34F1"/>
    <w:rsid w:val="005E4CEA"/>
    <w:rsid w:val="005F2AE5"/>
    <w:rsid w:val="005F6877"/>
    <w:rsid w:val="00604E4E"/>
    <w:rsid w:val="00623AF7"/>
    <w:rsid w:val="00630027"/>
    <w:rsid w:val="006349C2"/>
    <w:rsid w:val="006475FD"/>
    <w:rsid w:val="00652CBA"/>
    <w:rsid w:val="006551CD"/>
    <w:rsid w:val="0066138F"/>
    <w:rsid w:val="006835C8"/>
    <w:rsid w:val="0068724B"/>
    <w:rsid w:val="006D0825"/>
    <w:rsid w:val="006D4222"/>
    <w:rsid w:val="006D6EE5"/>
    <w:rsid w:val="006E2172"/>
    <w:rsid w:val="006E72A4"/>
    <w:rsid w:val="006F3B9E"/>
    <w:rsid w:val="006F5B5E"/>
    <w:rsid w:val="00732482"/>
    <w:rsid w:val="007442D4"/>
    <w:rsid w:val="00745DFD"/>
    <w:rsid w:val="00751BDC"/>
    <w:rsid w:val="007634DE"/>
    <w:rsid w:val="00770DE0"/>
    <w:rsid w:val="007B084D"/>
    <w:rsid w:val="007D48F7"/>
    <w:rsid w:val="007D6F10"/>
    <w:rsid w:val="007D7AF5"/>
    <w:rsid w:val="007D7C1D"/>
    <w:rsid w:val="007E6BCD"/>
    <w:rsid w:val="00800166"/>
    <w:rsid w:val="00804B07"/>
    <w:rsid w:val="0080571C"/>
    <w:rsid w:val="00820380"/>
    <w:rsid w:val="00821866"/>
    <w:rsid w:val="00826097"/>
    <w:rsid w:val="00827581"/>
    <w:rsid w:val="00830F50"/>
    <w:rsid w:val="00837357"/>
    <w:rsid w:val="0084023D"/>
    <w:rsid w:val="008447E4"/>
    <w:rsid w:val="00874420"/>
    <w:rsid w:val="008753FA"/>
    <w:rsid w:val="00875DEF"/>
    <w:rsid w:val="0089320D"/>
    <w:rsid w:val="008A2A49"/>
    <w:rsid w:val="008A41B9"/>
    <w:rsid w:val="008B3BF7"/>
    <w:rsid w:val="008C2D44"/>
    <w:rsid w:val="008C7CC9"/>
    <w:rsid w:val="008D4754"/>
    <w:rsid w:val="008D62C3"/>
    <w:rsid w:val="008F07ED"/>
    <w:rsid w:val="00903B0F"/>
    <w:rsid w:val="00910592"/>
    <w:rsid w:val="009138F3"/>
    <w:rsid w:val="00914AAF"/>
    <w:rsid w:val="009175A3"/>
    <w:rsid w:val="009357D6"/>
    <w:rsid w:val="0093609E"/>
    <w:rsid w:val="009439AA"/>
    <w:rsid w:val="00972C04"/>
    <w:rsid w:val="00982F07"/>
    <w:rsid w:val="009A48E2"/>
    <w:rsid w:val="009B082D"/>
    <w:rsid w:val="009B2044"/>
    <w:rsid w:val="009B2AE5"/>
    <w:rsid w:val="009C112A"/>
    <w:rsid w:val="009C590F"/>
    <w:rsid w:val="009C6ACD"/>
    <w:rsid w:val="009D7110"/>
    <w:rsid w:val="009F2C3F"/>
    <w:rsid w:val="009F2EDF"/>
    <w:rsid w:val="00A13660"/>
    <w:rsid w:val="00A23355"/>
    <w:rsid w:val="00A310BE"/>
    <w:rsid w:val="00A316FC"/>
    <w:rsid w:val="00A37B2B"/>
    <w:rsid w:val="00A50E33"/>
    <w:rsid w:val="00A51520"/>
    <w:rsid w:val="00A5159A"/>
    <w:rsid w:val="00A53AA5"/>
    <w:rsid w:val="00A65CE9"/>
    <w:rsid w:val="00A753BC"/>
    <w:rsid w:val="00AA40B8"/>
    <w:rsid w:val="00AA77AF"/>
    <w:rsid w:val="00AB3752"/>
    <w:rsid w:val="00AB4F10"/>
    <w:rsid w:val="00AB583E"/>
    <w:rsid w:val="00AC071A"/>
    <w:rsid w:val="00AC189F"/>
    <w:rsid w:val="00AD1236"/>
    <w:rsid w:val="00AF363C"/>
    <w:rsid w:val="00AF6300"/>
    <w:rsid w:val="00B06023"/>
    <w:rsid w:val="00B13C7B"/>
    <w:rsid w:val="00B21FF1"/>
    <w:rsid w:val="00B35ADC"/>
    <w:rsid w:val="00B414C8"/>
    <w:rsid w:val="00B61731"/>
    <w:rsid w:val="00B645E8"/>
    <w:rsid w:val="00B70CE9"/>
    <w:rsid w:val="00B71E94"/>
    <w:rsid w:val="00B722FD"/>
    <w:rsid w:val="00B7485D"/>
    <w:rsid w:val="00B765B3"/>
    <w:rsid w:val="00B8544D"/>
    <w:rsid w:val="00B856E5"/>
    <w:rsid w:val="00B96884"/>
    <w:rsid w:val="00BA088D"/>
    <w:rsid w:val="00BA0F9F"/>
    <w:rsid w:val="00BA4CE8"/>
    <w:rsid w:val="00BB2119"/>
    <w:rsid w:val="00BC2FDF"/>
    <w:rsid w:val="00BD72CF"/>
    <w:rsid w:val="00BE6EC0"/>
    <w:rsid w:val="00BF1809"/>
    <w:rsid w:val="00BF3017"/>
    <w:rsid w:val="00C02731"/>
    <w:rsid w:val="00C03EF1"/>
    <w:rsid w:val="00C058AE"/>
    <w:rsid w:val="00C06E5F"/>
    <w:rsid w:val="00C11D92"/>
    <w:rsid w:val="00C20871"/>
    <w:rsid w:val="00C2710B"/>
    <w:rsid w:val="00C37CD7"/>
    <w:rsid w:val="00C4196D"/>
    <w:rsid w:val="00C55C2D"/>
    <w:rsid w:val="00C60C00"/>
    <w:rsid w:val="00C6141D"/>
    <w:rsid w:val="00C63B25"/>
    <w:rsid w:val="00C83094"/>
    <w:rsid w:val="00C949F8"/>
    <w:rsid w:val="00CA05B1"/>
    <w:rsid w:val="00CA27A0"/>
    <w:rsid w:val="00CA64FD"/>
    <w:rsid w:val="00CB11A5"/>
    <w:rsid w:val="00CB1AC9"/>
    <w:rsid w:val="00CB7476"/>
    <w:rsid w:val="00CC7C1E"/>
    <w:rsid w:val="00CE087F"/>
    <w:rsid w:val="00CE4479"/>
    <w:rsid w:val="00CE5B1D"/>
    <w:rsid w:val="00CF7BF2"/>
    <w:rsid w:val="00D01081"/>
    <w:rsid w:val="00D104B0"/>
    <w:rsid w:val="00D1248E"/>
    <w:rsid w:val="00D1594C"/>
    <w:rsid w:val="00D17EAA"/>
    <w:rsid w:val="00D215D0"/>
    <w:rsid w:val="00D265EB"/>
    <w:rsid w:val="00D43148"/>
    <w:rsid w:val="00D509CF"/>
    <w:rsid w:val="00D538A8"/>
    <w:rsid w:val="00D5616F"/>
    <w:rsid w:val="00D63B0F"/>
    <w:rsid w:val="00D65B6A"/>
    <w:rsid w:val="00D668FE"/>
    <w:rsid w:val="00D67A87"/>
    <w:rsid w:val="00D949B4"/>
    <w:rsid w:val="00DA7815"/>
    <w:rsid w:val="00DC0CED"/>
    <w:rsid w:val="00DC4E21"/>
    <w:rsid w:val="00DD1926"/>
    <w:rsid w:val="00DE1F1C"/>
    <w:rsid w:val="00DE7D6A"/>
    <w:rsid w:val="00DF06D4"/>
    <w:rsid w:val="00DF468F"/>
    <w:rsid w:val="00E00E53"/>
    <w:rsid w:val="00E36AF9"/>
    <w:rsid w:val="00E40EF0"/>
    <w:rsid w:val="00E47F85"/>
    <w:rsid w:val="00E5135E"/>
    <w:rsid w:val="00E7237F"/>
    <w:rsid w:val="00EA4341"/>
    <w:rsid w:val="00EB04BE"/>
    <w:rsid w:val="00EB251F"/>
    <w:rsid w:val="00ED6DD8"/>
    <w:rsid w:val="00F06AFF"/>
    <w:rsid w:val="00F07C3B"/>
    <w:rsid w:val="00F07EF4"/>
    <w:rsid w:val="00F11F1E"/>
    <w:rsid w:val="00F2026F"/>
    <w:rsid w:val="00F31402"/>
    <w:rsid w:val="00F318C8"/>
    <w:rsid w:val="00F32D08"/>
    <w:rsid w:val="00F35883"/>
    <w:rsid w:val="00F37219"/>
    <w:rsid w:val="00F40E5B"/>
    <w:rsid w:val="00F4731C"/>
    <w:rsid w:val="00F62451"/>
    <w:rsid w:val="00F65CD9"/>
    <w:rsid w:val="00F6705B"/>
    <w:rsid w:val="00F70668"/>
    <w:rsid w:val="00F76270"/>
    <w:rsid w:val="00F85956"/>
    <w:rsid w:val="00F90E21"/>
    <w:rsid w:val="00F95798"/>
    <w:rsid w:val="00FA529C"/>
    <w:rsid w:val="00FC2CE4"/>
    <w:rsid w:val="00FF0936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B6E1F"/>
  <w15:docId w15:val="{5C9A6E5A-A45E-4236-A5B1-A9FD78D5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06D4"/>
  </w:style>
  <w:style w:type="paragraph" w:styleId="1">
    <w:name w:val="heading 1"/>
    <w:basedOn w:val="a0"/>
    <w:next w:val="a0"/>
    <w:link w:val="10"/>
    <w:uiPriority w:val="9"/>
    <w:qFormat/>
    <w:rsid w:val="009B20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F07EF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2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07EF4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0"/>
    <w:link w:val="a5"/>
    <w:unhideWhenUsed/>
    <w:rsid w:val="00F07E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rsid w:val="00F07EF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F07E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F07EF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0"/>
    <w:link w:val="a9"/>
    <w:semiHidden/>
    <w:unhideWhenUsed/>
    <w:rsid w:val="00F07E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1"/>
    <w:link w:val="a8"/>
    <w:semiHidden/>
    <w:rsid w:val="00F07EF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unhideWhenUsed/>
    <w:rsid w:val="00F07E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F07EF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F07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0"/>
    <w:link w:val="ac"/>
    <w:uiPriority w:val="1"/>
    <w:qFormat/>
    <w:rsid w:val="00F07E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F07E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2"/>
    <w:uiPriority w:val="59"/>
    <w:rsid w:val="00F07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Перечень"/>
    <w:basedOn w:val="a0"/>
    <w:next w:val="a0"/>
    <w:link w:val="ae"/>
    <w:qFormat/>
    <w:rsid w:val="00DD192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e">
    <w:name w:val="Перечень Знак"/>
    <w:link w:val="a"/>
    <w:rsid w:val="00DD1926"/>
    <w:rPr>
      <w:rFonts w:ascii="Times New Roman" w:eastAsia="Calibri" w:hAnsi="Times New Roman" w:cs="Times New Roman"/>
      <w:sz w:val="28"/>
      <w:u w:color="000000"/>
      <w:bdr w:val="nil"/>
    </w:rPr>
  </w:style>
  <w:style w:type="paragraph" w:customStyle="1" w:styleId="Default">
    <w:name w:val="Default"/>
    <w:rsid w:val="00054F9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164B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ac">
    <w:name w:val="Абзац списка Знак"/>
    <w:link w:val="ab"/>
    <w:uiPriority w:val="1"/>
    <w:qFormat/>
    <w:locked/>
    <w:rsid w:val="00164B56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rmal (Web)"/>
    <w:basedOn w:val="a0"/>
    <w:uiPriority w:val="99"/>
    <w:unhideWhenUsed/>
    <w:rsid w:val="0018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B21F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1"/>
    <w:link w:val="1"/>
    <w:uiPriority w:val="9"/>
    <w:rsid w:val="009B2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0"/>
    <w:link w:val="af1"/>
    <w:uiPriority w:val="99"/>
    <w:semiHidden/>
    <w:unhideWhenUsed/>
    <w:rsid w:val="0087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875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0743B-8AED-4191-8BFB-24DD4D00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</Pages>
  <Words>3424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Lexus</dc:creator>
  <cp:keywords/>
  <dc:description/>
  <cp:lastModifiedBy>User</cp:lastModifiedBy>
  <cp:revision>42</cp:revision>
  <dcterms:created xsi:type="dcterms:W3CDTF">2020-04-22T08:01:00Z</dcterms:created>
  <dcterms:modified xsi:type="dcterms:W3CDTF">2022-12-19T11:12:00Z</dcterms:modified>
</cp:coreProperties>
</file>