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A0" w:rsidRPr="00FA19A0" w:rsidRDefault="00FA19A0" w:rsidP="00FA19A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E20032"/>
          <w:sz w:val="48"/>
          <w:szCs w:val="48"/>
          <w:lang w:eastAsia="ru-RU"/>
        </w:rPr>
      </w:pPr>
      <w:r w:rsidRPr="00FA19A0">
        <w:rPr>
          <w:rFonts w:ascii="Arial" w:eastAsia="Times New Roman" w:hAnsi="Arial" w:cs="Arial"/>
          <w:b/>
          <w:bCs/>
          <w:color w:val="E20032"/>
          <w:sz w:val="48"/>
          <w:szCs w:val="48"/>
          <w:lang w:eastAsia="ru-RU"/>
        </w:rPr>
        <w:t>Информационная безопасность </w:t>
      </w:r>
    </w:p>
    <w:p w:rsidR="00FA19A0" w:rsidRPr="00FA19A0" w:rsidRDefault="00FA19A0" w:rsidP="00FA19A0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noProof/>
          <w:color w:val="2F3746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F92B70A" wp14:editId="6A84E960">
                <wp:extent cx="304800" cy="304800"/>
                <wp:effectExtent l="0" t="0" r="0" b="0"/>
                <wp:docPr id="32" name="AutoShape 24" descr="http://ishimobraz.ru/sites/default/files/inform/int_bezop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4" o:spid="_x0000_s1026" alt="http://ishimobraz.ru/sites/default/files/inform/int_bezopa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vTchXnAgAAAQ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FA19A0">
        <w:rPr>
          <w:rFonts w:ascii="Arial" w:eastAsia="Times New Roman" w:hAnsi="Arial" w:cs="Arial"/>
          <w:color w:val="2F3746"/>
          <w:sz w:val="30"/>
          <w:szCs w:val="30"/>
          <w:lang w:eastAsia="ru-RU"/>
        </w:rPr>
        <w:t>              Здоровье и безопасность детей в мире Интернет</w:t>
      </w:r>
    </w:p>
    <w:p w:rsidR="00FA19A0" w:rsidRPr="00FA19A0" w:rsidRDefault="00FA19A0" w:rsidP="00FA19A0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саморазвития. Мы понимаем, что Интернет – это не только кладезь возможностей, но и источник угроз.  Сегодня количество пользователей российской сети Интернет составляет десятки миллионов людей, и немалая часть из них – дети, которые могут не знать об опасностях мировой паутины.</w:t>
      </w:r>
    </w:p>
    <w:p w:rsidR="00FA19A0" w:rsidRPr="00FA19A0" w:rsidRDefault="00FA19A0" w:rsidP="00FA19A0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b/>
          <w:bCs/>
          <w:color w:val="2F3746"/>
          <w:sz w:val="20"/>
          <w:szCs w:val="20"/>
          <w:lang w:eastAsia="ru-RU"/>
        </w:rPr>
        <w:t>Мы хотим сделать Интернет максимально безопасным для подрастающих поколений. Эта цель осуществима, если государство, представители бизнеса, правоохранительные органы и общественность объединят усилия, а родители осознают свое главенство в обеспечении безопасности детей.</w:t>
      </w:r>
    </w:p>
    <w:p w:rsidR="00FA19A0" w:rsidRPr="00FA19A0" w:rsidRDefault="00FA19A0" w:rsidP="00FA19A0">
      <w:pPr>
        <w:shd w:val="clear" w:color="auto" w:fill="FFFFFF"/>
        <w:spacing w:before="100" w:beforeAutospacing="1" w:after="100" w:afterAutospacing="1" w:line="288" w:lineRule="atLeast"/>
        <w:jc w:val="center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noProof/>
          <w:color w:val="2F3746"/>
          <w:sz w:val="20"/>
          <w:szCs w:val="20"/>
          <w:lang w:eastAsia="ru-RU"/>
        </w:rPr>
        <w:drawing>
          <wp:inline distT="0" distB="0" distL="0" distR="0" wp14:anchorId="6BC5CCD6" wp14:editId="1E501EA9">
            <wp:extent cx="581025" cy="457200"/>
            <wp:effectExtent l="0" t="0" r="9525" b="0"/>
            <wp:docPr id="2" name="Рисунок 2" descr="За компьютером программ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За компьютером программис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9A0">
        <w:rPr>
          <w:rFonts w:ascii="Arial" w:eastAsia="Times New Roman" w:hAnsi="Arial" w:cs="Arial"/>
          <w:noProof/>
          <w:color w:val="2F3746"/>
          <w:sz w:val="20"/>
          <w:szCs w:val="20"/>
          <w:lang w:eastAsia="ru-RU"/>
        </w:rPr>
        <w:drawing>
          <wp:inline distT="0" distB="0" distL="0" distR="0" wp14:anchorId="02B5090C" wp14:editId="7628C80E">
            <wp:extent cx="581025" cy="457200"/>
            <wp:effectExtent l="0" t="0" r="9525" b="0"/>
            <wp:docPr id="3" name="Рисунок 3" descr="За компьютером программ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За компьютером программис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9A0">
        <w:rPr>
          <w:rFonts w:ascii="Arial" w:eastAsia="Times New Roman" w:hAnsi="Arial" w:cs="Arial"/>
          <w:noProof/>
          <w:color w:val="2F3746"/>
          <w:sz w:val="20"/>
          <w:szCs w:val="20"/>
          <w:lang w:eastAsia="ru-RU"/>
        </w:rPr>
        <w:drawing>
          <wp:inline distT="0" distB="0" distL="0" distR="0" wp14:anchorId="158FB1DC" wp14:editId="44A6F733">
            <wp:extent cx="581025" cy="457200"/>
            <wp:effectExtent l="0" t="0" r="9525" b="0"/>
            <wp:docPr id="4" name="Рисунок 4" descr="За компьютером программ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За компьютером программис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A0" w:rsidRPr="00FA19A0" w:rsidRDefault="00FA19A0" w:rsidP="00FA19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A19A0">
        <w:rPr>
          <w:rFonts w:ascii="Arial" w:eastAsia="Times New Roman" w:hAnsi="Arial" w:cs="Arial"/>
          <w:b/>
          <w:bCs/>
          <w:i/>
          <w:iCs/>
          <w:color w:val="2F3746"/>
          <w:sz w:val="20"/>
          <w:szCs w:val="20"/>
          <w:lang w:eastAsia="ru-RU"/>
        </w:rPr>
        <w:t>                      </w:t>
      </w:r>
      <w:r w:rsidRPr="00FA19A0"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 wp14:anchorId="2DA9079B" wp14:editId="4895A2E5">
            <wp:extent cx="485775" cy="476250"/>
            <wp:effectExtent l="0" t="0" r="9525" b="0"/>
            <wp:docPr id="7" name="Рисунок 7" descr="Проблемы в интерн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роблемы в интернет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9A0">
        <w:rPr>
          <w:rFonts w:ascii="Arial" w:eastAsia="Times New Roman" w:hAnsi="Arial" w:cs="Arial"/>
          <w:b/>
          <w:bCs/>
          <w:i/>
          <w:iCs/>
          <w:color w:val="2F3746"/>
          <w:sz w:val="20"/>
          <w:szCs w:val="20"/>
          <w:lang w:eastAsia="ru-RU"/>
        </w:rPr>
        <w:t> </w:t>
      </w:r>
      <w:r w:rsidRPr="00FA19A0">
        <w:rPr>
          <w:rFonts w:ascii="Tahoma" w:eastAsia="Times New Roman" w:hAnsi="Tahoma" w:cs="Tahoma"/>
          <w:color w:val="444444"/>
          <w:sz w:val="45"/>
          <w:szCs w:val="45"/>
          <w:lang w:eastAsia="ru-RU"/>
        </w:rPr>
        <w:t>Дети в Интернете. </w:t>
      </w:r>
    </w:p>
    <w:p w:rsidR="00FA19A0" w:rsidRPr="00FA19A0" w:rsidRDefault="00FA19A0" w:rsidP="00FA19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444444"/>
          <w:sz w:val="45"/>
          <w:szCs w:val="45"/>
          <w:lang w:eastAsia="ru-RU"/>
        </w:rPr>
        <w:t>         </w:t>
      </w:r>
      <w:r w:rsidRPr="00FA19A0">
        <w:rPr>
          <w:rFonts w:ascii="Tahoma" w:eastAsia="Times New Roman" w:hAnsi="Tahoma" w:cs="Tahoma"/>
          <w:color w:val="444444"/>
          <w:sz w:val="45"/>
          <w:szCs w:val="45"/>
          <w:lang w:eastAsia="ru-RU"/>
        </w:rPr>
        <w:t>Десять советов детской безопасности</w:t>
      </w:r>
      <w:r w:rsidRPr="00FA19A0"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 wp14:anchorId="4EE83E3E" wp14:editId="3EA8B17B">
            <wp:extent cx="485775" cy="476250"/>
            <wp:effectExtent l="0" t="0" r="9525" b="0"/>
            <wp:docPr id="8" name="Рисунок 8" descr="Проблемы в интерн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роблемы в интернет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A0" w:rsidRPr="00FA19A0" w:rsidRDefault="00FA19A0" w:rsidP="00FA19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A19A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A19A0" w:rsidRPr="00FA19A0" w:rsidRDefault="00FA19A0" w:rsidP="00FA19A0">
      <w:pPr>
        <w:shd w:val="clear" w:color="auto" w:fill="FFFFFF"/>
        <w:spacing w:after="225" w:line="345" w:lineRule="atLeast"/>
        <w:jc w:val="both"/>
        <w:textAlignment w:val="baseline"/>
        <w:rPr>
          <w:rFonts w:ascii="inherit" w:eastAsia="Times New Roman" w:hAnsi="inherit" w:cs="Tahoma"/>
          <w:color w:val="535353"/>
          <w:sz w:val="17"/>
          <w:szCs w:val="17"/>
          <w:lang w:eastAsia="ru-RU"/>
        </w:rPr>
      </w:pPr>
      <w:r w:rsidRPr="00FA19A0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 xml:space="preserve">Существуют потенциальные риски, с которыми все мы сталкиваемся в Интернете. К ним относятся вредоносные программы, </w:t>
      </w:r>
      <w:proofErr w:type="spellStart"/>
      <w:r w:rsidRPr="00FA19A0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>фишинг</w:t>
      </w:r>
      <w:proofErr w:type="spellEnd"/>
      <w:r w:rsidRPr="00FA19A0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 xml:space="preserve">-атаки и нежелательная почта. Но есть дополнительное измерение, где речь идет о детях. Они не такие опытные, как мы, поэтому, как правило, менее осторожны при обмене информацией и иначе воспринимают мошеннические сообщения, в которых </w:t>
      </w:r>
      <w:r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 xml:space="preserve">предлагается переход по ссылкам. </w:t>
      </w:r>
      <w:r w:rsidRPr="00FA19A0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>Есть также совершенно определенные опасности, с которыми сталкиваются дети. К ним относятся </w:t>
      </w:r>
      <w:hyperlink r:id="rId9" w:history="1">
        <w:r w:rsidRPr="00FA19A0">
          <w:rPr>
            <w:rFonts w:ascii="inherit" w:eastAsia="Times New Roman" w:hAnsi="inherit" w:cs="Tahoma"/>
            <w:color w:val="465F9B"/>
            <w:sz w:val="21"/>
            <w:szCs w:val="21"/>
            <w:bdr w:val="none" w:sz="0" w:space="0" w:color="auto" w:frame="1"/>
            <w:lang w:eastAsia="ru-RU"/>
          </w:rPr>
          <w:t>ресурсы,</w:t>
        </w:r>
      </w:hyperlink>
      <w:r w:rsidRPr="00FA19A0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> посвященные порнографии, насилию и наркотикам, а также направленные на нанесение себе умышленного вреда или даже доведение до самоубийства. К сожалению, такой опасный материал доступен всего лишь парой кликов мышкой: нежелательное содержание может отображаться вместе с остальными результатами порой совершено безобидного поиска — например, «маленькая киска», «сладости» или что-то другое, что может интересовать наших детей.</w:t>
      </w:r>
    </w:p>
    <w:p w:rsidR="00FA19A0" w:rsidRPr="00FA19A0" w:rsidRDefault="00FA19A0" w:rsidP="00FA19A0">
      <w:pPr>
        <w:shd w:val="clear" w:color="auto" w:fill="FFFFFF"/>
        <w:spacing w:after="225" w:line="345" w:lineRule="atLeast"/>
        <w:jc w:val="both"/>
        <w:textAlignment w:val="baseline"/>
        <w:rPr>
          <w:rFonts w:ascii="inherit" w:eastAsia="Times New Roman" w:hAnsi="inherit" w:cs="Tahoma"/>
          <w:color w:val="535353"/>
          <w:sz w:val="17"/>
          <w:szCs w:val="17"/>
          <w:lang w:eastAsia="ru-RU"/>
        </w:rPr>
      </w:pPr>
      <w:r w:rsidRPr="00FA19A0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>Помимо этого дети могут подвергаться влиянию баннерной рекламы на страницах, которые посещают. Вы можете удивиться, когда узнаете, что мошенники очень часто рассчитывают именно на детские наивность и непосредственность, размещая контекстную рекламу. Дело в том, что многие дети пользуются кредитными картами родителей, что делает их мишенью. Не меньшая проблема от того, что мошенники часто торгуют поддельными продуктами и услугами, за которые дети расплачиваются онлайн. Например, компьютерные игры, книги, фильмы, покупки внутри каких-то приложений в ноутбуках, смартфонах и планшетах.</w:t>
      </w:r>
    </w:p>
    <w:p w:rsidR="00FA19A0" w:rsidRDefault="00FA19A0" w:rsidP="00FA19A0">
      <w:pPr>
        <w:shd w:val="clear" w:color="auto" w:fill="FFFFFF"/>
        <w:spacing w:after="150" w:line="450" w:lineRule="atLeast"/>
        <w:jc w:val="both"/>
        <w:textAlignment w:val="baseline"/>
        <w:rPr>
          <w:rFonts w:ascii="inherit" w:eastAsia="Times New Roman" w:hAnsi="inherit" w:cs="Tahoma"/>
          <w:b/>
          <w:bCs/>
          <w:color w:val="414040"/>
          <w:sz w:val="27"/>
          <w:szCs w:val="27"/>
          <w:lang w:eastAsia="ru-RU"/>
        </w:rPr>
      </w:pPr>
      <w:r w:rsidRPr="00FA19A0">
        <w:rPr>
          <w:rFonts w:ascii="inherit" w:eastAsia="Times New Roman" w:hAnsi="inherit" w:cs="Tahoma"/>
          <w:b/>
          <w:bCs/>
          <w:color w:val="414040"/>
          <w:sz w:val="27"/>
          <w:szCs w:val="27"/>
          <w:lang w:eastAsia="ru-RU"/>
        </w:rPr>
        <w:lastRenderedPageBreak/>
        <w:t xml:space="preserve">Родители более опытны, но нередко </w:t>
      </w:r>
      <w:proofErr w:type="gramStart"/>
      <w:r w:rsidRPr="00FA19A0">
        <w:rPr>
          <w:rFonts w:ascii="inherit" w:eastAsia="Times New Roman" w:hAnsi="inherit" w:cs="Tahoma"/>
          <w:b/>
          <w:bCs/>
          <w:color w:val="414040"/>
          <w:sz w:val="27"/>
          <w:szCs w:val="27"/>
          <w:lang w:eastAsia="ru-RU"/>
        </w:rPr>
        <w:t>менее технически</w:t>
      </w:r>
      <w:proofErr w:type="gramEnd"/>
      <w:r w:rsidRPr="00FA19A0">
        <w:rPr>
          <w:rFonts w:ascii="inherit" w:eastAsia="Times New Roman" w:hAnsi="inherit" w:cs="Tahoma"/>
          <w:b/>
          <w:bCs/>
          <w:color w:val="414040"/>
          <w:sz w:val="27"/>
          <w:szCs w:val="27"/>
          <w:lang w:eastAsia="ru-RU"/>
        </w:rPr>
        <w:t xml:space="preserve"> подкованы. Дети же технически более продвинуты, но зачастую беспечны и не знают о грозящих опасностях.</w:t>
      </w:r>
    </w:p>
    <w:p w:rsidR="00FA19A0" w:rsidRPr="00FA19A0" w:rsidRDefault="00FA19A0" w:rsidP="00FA19A0">
      <w:pPr>
        <w:shd w:val="clear" w:color="auto" w:fill="FFFFFF"/>
        <w:spacing w:after="0" w:line="345" w:lineRule="atLeast"/>
        <w:jc w:val="both"/>
        <w:textAlignment w:val="baseline"/>
        <w:rPr>
          <w:rFonts w:ascii="inherit" w:eastAsia="Times New Roman" w:hAnsi="inherit" w:cs="Tahoma"/>
          <w:i/>
          <w:color w:val="FF0000"/>
          <w:sz w:val="28"/>
          <w:szCs w:val="28"/>
          <w:lang w:eastAsia="ru-RU"/>
        </w:rPr>
      </w:pPr>
      <w:r w:rsidRPr="00FA19A0">
        <w:rPr>
          <w:rFonts w:ascii="inherit" w:eastAsia="Times New Roman" w:hAnsi="inherit" w:cs="Tahoma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Ничего не скрываю, делюсь всем</w:t>
      </w:r>
    </w:p>
    <w:p w:rsidR="00FA19A0" w:rsidRPr="00FA19A0" w:rsidRDefault="00FA19A0" w:rsidP="00FA19A0">
      <w:pPr>
        <w:shd w:val="clear" w:color="auto" w:fill="FFFFFF"/>
        <w:spacing w:after="0" w:line="345" w:lineRule="atLeast"/>
        <w:jc w:val="both"/>
        <w:textAlignment w:val="baseline"/>
        <w:rPr>
          <w:rFonts w:ascii="inherit" w:eastAsia="Times New Roman" w:hAnsi="inherit" w:cs="Tahoma"/>
          <w:color w:val="535353"/>
          <w:sz w:val="17"/>
          <w:szCs w:val="17"/>
          <w:lang w:eastAsia="ru-RU"/>
        </w:rPr>
      </w:pPr>
      <w:r w:rsidRPr="00FA19A0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>Это совсем иной аспект безопасности в Интернете. Наши дети растут в культуре, когда </w:t>
      </w:r>
      <w:hyperlink r:id="rId10" w:history="1">
        <w:r w:rsidRPr="00FA19A0">
          <w:rPr>
            <w:rFonts w:ascii="inherit" w:eastAsia="Times New Roman" w:hAnsi="inherit" w:cs="Tahoma"/>
            <w:color w:val="465F9B"/>
            <w:sz w:val="21"/>
            <w:szCs w:val="21"/>
            <w:bdr w:val="none" w:sz="0" w:space="0" w:color="auto" w:frame="1"/>
            <w:lang w:eastAsia="ru-RU"/>
          </w:rPr>
          <w:t>принято делиться любой информацией</w:t>
        </w:r>
      </w:hyperlink>
      <w:r w:rsidRPr="00FA19A0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 xml:space="preserve">. Социальные сети превратили Интернет в доску объявлений на семейной кухне, чем они и пользуются. Они размещают информацию о том, кто они такие, где находятся, что покупают и с кем дружат. И все — с картинками. Но в то время как та кухонная доска объявлений доступна только для семьи и друзей, подобная информация в социальных сетях становится достоянием всего света. Личная информация может быть использована нечистоплотным </w:t>
      </w:r>
      <w:proofErr w:type="gramStart"/>
      <w:r w:rsidRPr="00FA19A0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>негодяем</w:t>
      </w:r>
      <w:proofErr w:type="gramEnd"/>
      <w:r w:rsidRPr="00FA19A0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>, который затем вотрется в доверие к ребенку, чтобы затем встретиться с ним в реальном мире. Общие фотографии могут быть использованы сверстниками для запугивания и шантажа. Взрослые часто считают, что все дело в некоей культуре «делиться всем», дети тоже, пока не понимают, что что-то идет не так.</w:t>
      </w:r>
    </w:p>
    <w:p w:rsidR="00FA19A0" w:rsidRPr="00FA19A0" w:rsidRDefault="00FA19A0" w:rsidP="00FA19A0">
      <w:pPr>
        <w:shd w:val="clear" w:color="auto" w:fill="FFFFFF"/>
        <w:spacing w:after="0" w:line="345" w:lineRule="atLeast"/>
        <w:jc w:val="both"/>
        <w:textAlignment w:val="baseline"/>
        <w:rPr>
          <w:rFonts w:ascii="inherit" w:eastAsia="Times New Roman" w:hAnsi="inherit" w:cs="Tahoma"/>
          <w:color w:val="535353"/>
          <w:sz w:val="17"/>
          <w:szCs w:val="17"/>
          <w:lang w:eastAsia="ru-RU"/>
        </w:rPr>
      </w:pPr>
      <w:r w:rsidRPr="00FA19A0">
        <w:rPr>
          <w:rFonts w:ascii="inherit" w:eastAsia="Times New Roman" w:hAnsi="inherit" w:cs="Tahoma"/>
          <w:b/>
          <w:bCs/>
          <w:color w:val="535353"/>
          <w:sz w:val="21"/>
          <w:szCs w:val="21"/>
          <w:bdr w:val="none" w:sz="0" w:space="0" w:color="auto" w:frame="1"/>
          <w:lang w:eastAsia="ru-RU"/>
        </w:rPr>
        <w:t>Технологический разрыв поколений</w:t>
      </w:r>
    </w:p>
    <w:p w:rsidR="00FA19A0" w:rsidRPr="00FA19A0" w:rsidRDefault="00FA19A0" w:rsidP="00FA19A0">
      <w:pPr>
        <w:shd w:val="clear" w:color="auto" w:fill="FFFFFF"/>
        <w:spacing w:after="225" w:line="345" w:lineRule="atLeast"/>
        <w:jc w:val="both"/>
        <w:textAlignment w:val="baseline"/>
        <w:rPr>
          <w:rFonts w:ascii="inherit" w:eastAsia="Times New Roman" w:hAnsi="inherit" w:cs="Tahoma"/>
          <w:color w:val="535353"/>
          <w:sz w:val="17"/>
          <w:szCs w:val="17"/>
          <w:lang w:eastAsia="ru-RU"/>
        </w:rPr>
      </w:pPr>
      <w:r w:rsidRPr="00FA19A0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 xml:space="preserve">К сожалению, мы столкнулись с тем, что у нас большой технологический разрыв между поколениями. Родители более опытны, но нередко </w:t>
      </w:r>
      <w:proofErr w:type="gramStart"/>
      <w:r w:rsidRPr="00FA19A0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>менее технически</w:t>
      </w:r>
      <w:proofErr w:type="gramEnd"/>
      <w:r w:rsidRPr="00FA19A0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 xml:space="preserve"> подкованы. Они даже не всегда осознают всех возможностей современных технологий. Дети же технически более продвинуты, но зачастую беспечны и не знают о грозящих опасностях.</w:t>
      </w:r>
    </w:p>
    <w:p w:rsidR="00FA19A0" w:rsidRPr="00FA19A0" w:rsidRDefault="00FA19A0" w:rsidP="00FA19A0">
      <w:pPr>
        <w:shd w:val="clear" w:color="auto" w:fill="FFFFFF"/>
        <w:spacing w:after="0" w:line="345" w:lineRule="atLeast"/>
        <w:jc w:val="both"/>
        <w:textAlignment w:val="baseline"/>
        <w:rPr>
          <w:rFonts w:ascii="inherit" w:eastAsia="Times New Roman" w:hAnsi="inherit" w:cs="Tahoma"/>
          <w:i/>
          <w:color w:val="FF0000"/>
          <w:sz w:val="28"/>
          <w:szCs w:val="28"/>
          <w:lang w:eastAsia="ru-RU"/>
        </w:rPr>
      </w:pPr>
      <w:r w:rsidRPr="00FA19A0">
        <w:rPr>
          <w:rFonts w:ascii="inherit" w:eastAsia="Times New Roman" w:hAnsi="inherit" w:cs="Tahoma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Наблюдатель и Учитель</w:t>
      </w:r>
    </w:p>
    <w:p w:rsidR="00FA19A0" w:rsidRPr="00FA19A0" w:rsidRDefault="00FA19A0" w:rsidP="00FA19A0">
      <w:pPr>
        <w:shd w:val="clear" w:color="auto" w:fill="FFFFFF"/>
        <w:spacing w:after="150" w:line="450" w:lineRule="atLeast"/>
        <w:jc w:val="both"/>
        <w:textAlignment w:val="baseline"/>
        <w:rPr>
          <w:rFonts w:ascii="inherit" w:eastAsia="Times New Roman" w:hAnsi="inherit" w:cs="Tahoma"/>
          <w:b/>
          <w:bCs/>
          <w:color w:val="414040"/>
          <w:sz w:val="27"/>
          <w:szCs w:val="27"/>
          <w:lang w:eastAsia="ru-RU"/>
        </w:rPr>
      </w:pPr>
      <w:r w:rsidRPr="00FA19A0">
        <w:rPr>
          <w:rFonts w:ascii="inherit" w:eastAsia="Times New Roman" w:hAnsi="inherit" w:cs="Tahoma"/>
          <w:b/>
          <w:bCs/>
          <w:color w:val="414040"/>
          <w:sz w:val="27"/>
          <w:szCs w:val="27"/>
          <w:lang w:eastAsia="ru-RU"/>
        </w:rPr>
        <w:t>Дети должны знать, что такое хорошо, а что такое плохо в Интернете так же, как они должны знать правила дорожного движения и важность быть рядом с нами.</w:t>
      </w:r>
    </w:p>
    <w:p w:rsidR="00FA19A0" w:rsidRPr="00FA19A0" w:rsidRDefault="00FA19A0" w:rsidP="00FA19A0">
      <w:pPr>
        <w:shd w:val="clear" w:color="auto" w:fill="FFFFFF"/>
        <w:spacing w:after="225" w:line="345" w:lineRule="atLeast"/>
        <w:jc w:val="both"/>
        <w:textAlignment w:val="baseline"/>
        <w:rPr>
          <w:rFonts w:ascii="inherit" w:eastAsia="Times New Roman" w:hAnsi="inherit" w:cs="Tahoma"/>
          <w:color w:val="535353"/>
          <w:sz w:val="17"/>
          <w:szCs w:val="17"/>
          <w:lang w:eastAsia="ru-RU"/>
        </w:rPr>
      </w:pPr>
      <w:r w:rsidRPr="00FA19A0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 xml:space="preserve">Именно потому, что родителям важно вовлекать себя в онлайновую деятельность своих детей с самого раннего возраста, они являются учителями для своих детей, делятся с ними опытом. Конечно, безопасность переписки должна присутствовать исходя из возраста ребенка. Мы не можем ожидать от маленького человечка, что он самостоятельно разберется в тонкостях </w:t>
      </w:r>
      <w:proofErr w:type="gramStart"/>
      <w:r w:rsidRPr="00FA19A0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>интернет-угроз</w:t>
      </w:r>
      <w:proofErr w:type="gramEnd"/>
      <w:r w:rsidRPr="00FA19A0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>. Но дети должны знать, что такое хорошо, а что такое плохо в Интернете так же, как они должны знать правила дорожного движения и важность быть рядом с нами. Важно также просто и доступно объяснить необходимость использования защитных программ, защищающих от вредоносного кода, защиты личной информации и тому подобных вещей. По мере взросления ребенка такие разъяснения должны становиться все более подробными и частыми. И чем раньше такие разъяснения начнутся, тем менее обременительными и необязательными они будут казаться детям.</w:t>
      </w:r>
    </w:p>
    <w:p w:rsidR="00FA19A0" w:rsidRPr="00FA19A0" w:rsidRDefault="00FA19A0" w:rsidP="00FA19A0">
      <w:pPr>
        <w:shd w:val="clear" w:color="auto" w:fill="FFFFFF"/>
        <w:spacing w:after="225" w:line="345" w:lineRule="atLeast"/>
        <w:jc w:val="both"/>
        <w:textAlignment w:val="baseline"/>
        <w:rPr>
          <w:rFonts w:ascii="inherit" w:eastAsia="Times New Roman" w:hAnsi="inherit" w:cs="Tahoma"/>
          <w:color w:val="535353"/>
          <w:sz w:val="17"/>
          <w:szCs w:val="17"/>
          <w:lang w:eastAsia="ru-RU"/>
        </w:rPr>
      </w:pPr>
      <w:r w:rsidRPr="00FA19A0">
        <w:rPr>
          <w:rFonts w:ascii="inherit" w:eastAsia="Times New Roman" w:hAnsi="inherit" w:cs="Tahoma"/>
          <w:color w:val="535353"/>
          <w:sz w:val="17"/>
          <w:szCs w:val="17"/>
          <w:lang w:eastAsia="ru-RU"/>
        </w:rPr>
        <w:t> </w:t>
      </w:r>
    </w:p>
    <w:p w:rsidR="0040737B" w:rsidRDefault="0040737B" w:rsidP="00FA19A0">
      <w:pPr>
        <w:shd w:val="clear" w:color="auto" w:fill="FFFFFF"/>
        <w:spacing w:after="0" w:line="345" w:lineRule="atLeast"/>
        <w:jc w:val="center"/>
        <w:textAlignment w:val="baseline"/>
        <w:rPr>
          <w:rFonts w:ascii="inherit" w:eastAsia="Times New Roman" w:hAnsi="inherit" w:cs="Tahoma"/>
          <w:b/>
          <w:bCs/>
          <w:i/>
          <w:iCs/>
          <w:color w:val="A52A2A"/>
          <w:sz w:val="30"/>
          <w:szCs w:val="30"/>
          <w:bdr w:val="none" w:sz="0" w:space="0" w:color="auto" w:frame="1"/>
          <w:lang w:eastAsia="ru-RU"/>
        </w:rPr>
      </w:pPr>
    </w:p>
    <w:p w:rsidR="0040737B" w:rsidRDefault="0040737B" w:rsidP="00FA19A0">
      <w:pPr>
        <w:shd w:val="clear" w:color="auto" w:fill="FFFFFF"/>
        <w:spacing w:after="0" w:line="345" w:lineRule="atLeast"/>
        <w:jc w:val="center"/>
        <w:textAlignment w:val="baseline"/>
        <w:rPr>
          <w:rFonts w:ascii="inherit" w:eastAsia="Times New Roman" w:hAnsi="inherit" w:cs="Tahoma"/>
          <w:b/>
          <w:bCs/>
          <w:i/>
          <w:iCs/>
          <w:color w:val="A52A2A"/>
          <w:sz w:val="30"/>
          <w:szCs w:val="30"/>
          <w:bdr w:val="none" w:sz="0" w:space="0" w:color="auto" w:frame="1"/>
          <w:lang w:eastAsia="ru-RU"/>
        </w:rPr>
      </w:pPr>
    </w:p>
    <w:p w:rsidR="0040737B" w:rsidRDefault="0040737B" w:rsidP="00FA19A0">
      <w:pPr>
        <w:shd w:val="clear" w:color="auto" w:fill="FFFFFF"/>
        <w:spacing w:after="0" w:line="345" w:lineRule="atLeast"/>
        <w:jc w:val="center"/>
        <w:textAlignment w:val="baseline"/>
        <w:rPr>
          <w:rFonts w:ascii="inherit" w:eastAsia="Times New Roman" w:hAnsi="inherit" w:cs="Tahoma"/>
          <w:b/>
          <w:bCs/>
          <w:i/>
          <w:iCs/>
          <w:color w:val="A52A2A"/>
          <w:sz w:val="30"/>
          <w:szCs w:val="30"/>
          <w:bdr w:val="none" w:sz="0" w:space="0" w:color="auto" w:frame="1"/>
          <w:lang w:eastAsia="ru-RU"/>
        </w:rPr>
      </w:pPr>
    </w:p>
    <w:p w:rsidR="0040737B" w:rsidRDefault="0040737B" w:rsidP="00FA19A0">
      <w:pPr>
        <w:shd w:val="clear" w:color="auto" w:fill="FFFFFF"/>
        <w:spacing w:after="0" w:line="345" w:lineRule="atLeast"/>
        <w:jc w:val="center"/>
        <w:textAlignment w:val="baseline"/>
        <w:rPr>
          <w:rFonts w:ascii="inherit" w:eastAsia="Times New Roman" w:hAnsi="inherit" w:cs="Tahoma"/>
          <w:b/>
          <w:bCs/>
          <w:i/>
          <w:iCs/>
          <w:color w:val="A52A2A"/>
          <w:sz w:val="30"/>
          <w:szCs w:val="30"/>
          <w:bdr w:val="none" w:sz="0" w:space="0" w:color="auto" w:frame="1"/>
          <w:lang w:eastAsia="ru-RU"/>
        </w:rPr>
      </w:pPr>
    </w:p>
    <w:p w:rsidR="0040737B" w:rsidRDefault="0040737B" w:rsidP="00FA19A0">
      <w:pPr>
        <w:shd w:val="clear" w:color="auto" w:fill="FFFFFF"/>
        <w:spacing w:after="0" w:line="345" w:lineRule="atLeast"/>
        <w:jc w:val="center"/>
        <w:textAlignment w:val="baseline"/>
        <w:rPr>
          <w:rFonts w:ascii="inherit" w:eastAsia="Times New Roman" w:hAnsi="inherit" w:cs="Tahoma"/>
          <w:b/>
          <w:bCs/>
          <w:i/>
          <w:iCs/>
          <w:color w:val="A52A2A"/>
          <w:sz w:val="30"/>
          <w:szCs w:val="30"/>
          <w:bdr w:val="none" w:sz="0" w:space="0" w:color="auto" w:frame="1"/>
          <w:lang w:eastAsia="ru-RU"/>
        </w:rPr>
      </w:pPr>
    </w:p>
    <w:p w:rsidR="0040737B" w:rsidRDefault="0040737B" w:rsidP="00FA19A0">
      <w:pPr>
        <w:shd w:val="clear" w:color="auto" w:fill="FFFFFF"/>
        <w:spacing w:after="0" w:line="345" w:lineRule="atLeast"/>
        <w:jc w:val="center"/>
        <w:textAlignment w:val="baseline"/>
        <w:rPr>
          <w:rFonts w:ascii="inherit" w:eastAsia="Times New Roman" w:hAnsi="inherit" w:cs="Tahoma"/>
          <w:b/>
          <w:bCs/>
          <w:i/>
          <w:iCs/>
          <w:color w:val="A52A2A"/>
          <w:sz w:val="30"/>
          <w:szCs w:val="30"/>
          <w:bdr w:val="none" w:sz="0" w:space="0" w:color="auto" w:frame="1"/>
          <w:lang w:eastAsia="ru-RU"/>
        </w:rPr>
      </w:pPr>
    </w:p>
    <w:p w:rsidR="0040737B" w:rsidRDefault="0040737B" w:rsidP="00FA19A0">
      <w:pPr>
        <w:shd w:val="clear" w:color="auto" w:fill="FFFFFF"/>
        <w:spacing w:after="0" w:line="345" w:lineRule="atLeast"/>
        <w:jc w:val="center"/>
        <w:textAlignment w:val="baseline"/>
        <w:rPr>
          <w:rFonts w:ascii="inherit" w:eastAsia="Times New Roman" w:hAnsi="inherit" w:cs="Tahoma"/>
          <w:b/>
          <w:bCs/>
          <w:i/>
          <w:iCs/>
          <w:color w:val="A52A2A"/>
          <w:sz w:val="30"/>
          <w:szCs w:val="30"/>
          <w:bdr w:val="none" w:sz="0" w:space="0" w:color="auto" w:frame="1"/>
          <w:lang w:eastAsia="ru-RU"/>
        </w:rPr>
      </w:pPr>
    </w:p>
    <w:p w:rsidR="00FA19A0" w:rsidRPr="00FA19A0" w:rsidRDefault="00FA19A0" w:rsidP="00FA19A0">
      <w:pPr>
        <w:shd w:val="clear" w:color="auto" w:fill="FFFFFF"/>
        <w:spacing w:after="0" w:line="345" w:lineRule="atLeast"/>
        <w:jc w:val="center"/>
        <w:textAlignment w:val="baseline"/>
        <w:rPr>
          <w:rFonts w:ascii="inherit" w:eastAsia="Times New Roman" w:hAnsi="inherit" w:cs="Tahoma"/>
          <w:color w:val="535353"/>
          <w:sz w:val="17"/>
          <w:szCs w:val="17"/>
          <w:lang w:eastAsia="ru-RU"/>
        </w:rPr>
      </w:pPr>
      <w:bookmarkStart w:id="0" w:name="_GoBack"/>
      <w:bookmarkEnd w:id="0"/>
      <w:r w:rsidRPr="00FA19A0">
        <w:rPr>
          <w:rFonts w:ascii="inherit" w:eastAsia="Times New Roman" w:hAnsi="inherit" w:cs="Tahoma"/>
          <w:b/>
          <w:bCs/>
          <w:i/>
          <w:iCs/>
          <w:color w:val="A52A2A"/>
          <w:sz w:val="30"/>
          <w:szCs w:val="30"/>
          <w:bdr w:val="none" w:sz="0" w:space="0" w:color="auto" w:frame="1"/>
          <w:lang w:eastAsia="ru-RU"/>
        </w:rPr>
        <w:t>Вот наш список лучших советов для поддержания безопасности ваших детей в Интернете:</w:t>
      </w:r>
    </w:p>
    <w:p w:rsidR="00FA19A0" w:rsidRPr="00FA19A0" w:rsidRDefault="00FA19A0" w:rsidP="00FA19A0">
      <w:pPr>
        <w:numPr>
          <w:ilvl w:val="0"/>
          <w:numId w:val="1"/>
        </w:numPr>
        <w:shd w:val="clear" w:color="auto" w:fill="FFFFFF"/>
        <w:spacing w:after="0" w:line="345" w:lineRule="atLeast"/>
        <w:ind w:left="600"/>
        <w:jc w:val="both"/>
        <w:textAlignment w:val="baseline"/>
        <w:rPr>
          <w:rFonts w:ascii="inherit" w:eastAsia="Times New Roman" w:hAnsi="inherit" w:cs="Tahoma"/>
          <w:color w:val="535353"/>
          <w:sz w:val="17"/>
          <w:szCs w:val="17"/>
          <w:lang w:eastAsia="ru-RU"/>
        </w:rPr>
      </w:pPr>
      <w:r w:rsidRPr="00FA19A0">
        <w:rPr>
          <w:rFonts w:ascii="inherit" w:eastAsia="Times New Roman" w:hAnsi="inherit" w:cs="Tahoma"/>
          <w:color w:val="535353"/>
          <w:sz w:val="24"/>
          <w:szCs w:val="24"/>
          <w:lang w:eastAsia="ru-RU"/>
        </w:rPr>
        <w:t>Поговорите с ними о потенциальной опасности.</w:t>
      </w:r>
    </w:p>
    <w:p w:rsidR="00FA19A0" w:rsidRPr="00FA19A0" w:rsidRDefault="00FA19A0" w:rsidP="00FA19A0">
      <w:pPr>
        <w:numPr>
          <w:ilvl w:val="0"/>
          <w:numId w:val="1"/>
        </w:numPr>
        <w:shd w:val="clear" w:color="auto" w:fill="FFFFFF"/>
        <w:spacing w:after="0" w:line="345" w:lineRule="atLeast"/>
        <w:ind w:left="600"/>
        <w:jc w:val="both"/>
        <w:textAlignment w:val="baseline"/>
        <w:rPr>
          <w:rFonts w:ascii="inherit" w:eastAsia="Times New Roman" w:hAnsi="inherit" w:cs="Tahoma"/>
          <w:color w:val="535353"/>
          <w:sz w:val="17"/>
          <w:szCs w:val="17"/>
          <w:lang w:eastAsia="ru-RU"/>
        </w:rPr>
      </w:pPr>
      <w:r w:rsidRPr="00FA19A0">
        <w:rPr>
          <w:rFonts w:ascii="inherit" w:eastAsia="Times New Roman" w:hAnsi="inherit" w:cs="Tahoma"/>
          <w:color w:val="535353"/>
          <w:sz w:val="24"/>
          <w:szCs w:val="24"/>
          <w:lang w:eastAsia="ru-RU"/>
        </w:rPr>
        <w:t>Вовлекайте себя в интернет-деятельность ваших детей с самого раннего возраста, давая понять, что это норма, потому что вы для них главный Наставник.</w:t>
      </w:r>
    </w:p>
    <w:p w:rsidR="00FA19A0" w:rsidRPr="00FA19A0" w:rsidRDefault="00FA19A0" w:rsidP="00FA19A0">
      <w:pPr>
        <w:numPr>
          <w:ilvl w:val="0"/>
          <w:numId w:val="1"/>
        </w:numPr>
        <w:shd w:val="clear" w:color="auto" w:fill="FFFFFF"/>
        <w:spacing w:after="0" w:line="345" w:lineRule="atLeast"/>
        <w:ind w:left="600"/>
        <w:jc w:val="both"/>
        <w:textAlignment w:val="baseline"/>
        <w:rPr>
          <w:rFonts w:ascii="inherit" w:eastAsia="Times New Roman" w:hAnsi="inherit" w:cs="Tahoma"/>
          <w:color w:val="535353"/>
          <w:sz w:val="17"/>
          <w:szCs w:val="17"/>
          <w:lang w:eastAsia="ru-RU"/>
        </w:rPr>
      </w:pPr>
      <w:r w:rsidRPr="00FA19A0">
        <w:rPr>
          <w:rFonts w:ascii="inherit" w:eastAsia="Times New Roman" w:hAnsi="inherit" w:cs="Tahoma"/>
          <w:color w:val="535353"/>
          <w:sz w:val="24"/>
          <w:szCs w:val="24"/>
          <w:lang w:eastAsia="ru-RU"/>
        </w:rPr>
        <w:t>Подталкивайте их на разговоры, в которых дети будут делиться с вами своей сетевой деятельностью, в частности могут рассказать, если чувствуют какой-то дискомфорт или ощущают явную угрозу.</w:t>
      </w:r>
    </w:p>
    <w:p w:rsidR="00FA19A0" w:rsidRPr="00FA19A0" w:rsidRDefault="00FA19A0" w:rsidP="00FA19A0">
      <w:pPr>
        <w:numPr>
          <w:ilvl w:val="0"/>
          <w:numId w:val="1"/>
        </w:numPr>
        <w:shd w:val="clear" w:color="auto" w:fill="FFFFFF"/>
        <w:spacing w:after="0" w:line="345" w:lineRule="atLeast"/>
        <w:ind w:left="600"/>
        <w:jc w:val="both"/>
        <w:textAlignment w:val="baseline"/>
        <w:rPr>
          <w:rFonts w:ascii="inherit" w:eastAsia="Times New Roman" w:hAnsi="inherit" w:cs="Tahoma"/>
          <w:color w:val="535353"/>
          <w:sz w:val="17"/>
          <w:szCs w:val="17"/>
          <w:lang w:eastAsia="ru-RU"/>
        </w:rPr>
      </w:pPr>
      <w:r w:rsidRPr="00FA19A0">
        <w:rPr>
          <w:rFonts w:ascii="inherit" w:eastAsia="Times New Roman" w:hAnsi="inherit" w:cs="Tahoma"/>
          <w:color w:val="535353"/>
          <w:sz w:val="24"/>
          <w:szCs w:val="24"/>
          <w:lang w:eastAsia="ru-RU"/>
        </w:rPr>
        <w:t>Сегодня культура «делиться всем» является широко распространенной. Дети, конечно, маловероятно, но все же инстинктивно часто признают опасности, присущие бездумному распространению информации о себе, поэтому очень важно понятным языком изложить им потенциальные проблемы.</w:t>
      </w:r>
    </w:p>
    <w:p w:rsidR="00FA19A0" w:rsidRPr="00FA19A0" w:rsidRDefault="00FA19A0" w:rsidP="00FA19A0">
      <w:pPr>
        <w:numPr>
          <w:ilvl w:val="0"/>
          <w:numId w:val="1"/>
        </w:numPr>
        <w:shd w:val="clear" w:color="auto" w:fill="FFFFFF"/>
        <w:spacing w:after="0" w:line="345" w:lineRule="atLeast"/>
        <w:ind w:left="600"/>
        <w:jc w:val="both"/>
        <w:textAlignment w:val="baseline"/>
        <w:rPr>
          <w:rFonts w:ascii="inherit" w:eastAsia="Times New Roman" w:hAnsi="inherit" w:cs="Tahoma"/>
          <w:color w:val="535353"/>
          <w:sz w:val="17"/>
          <w:szCs w:val="17"/>
          <w:lang w:eastAsia="ru-RU"/>
        </w:rPr>
      </w:pPr>
      <w:r w:rsidRPr="00FA19A0">
        <w:rPr>
          <w:rFonts w:ascii="inherit" w:eastAsia="Times New Roman" w:hAnsi="inherit" w:cs="Tahoma"/>
          <w:color w:val="535353"/>
          <w:sz w:val="24"/>
          <w:szCs w:val="24"/>
          <w:lang w:eastAsia="ru-RU"/>
        </w:rPr>
        <w:t>Установите четкие нормы и правила поведения детей в Интернете. Обязательно объясните, почему вы это делаете. Вы должны пересматривать эти правила с взрослением ребенка.</w:t>
      </w:r>
    </w:p>
    <w:p w:rsidR="00FA19A0" w:rsidRPr="00FA19A0" w:rsidRDefault="00FA19A0" w:rsidP="00FA19A0">
      <w:pPr>
        <w:numPr>
          <w:ilvl w:val="0"/>
          <w:numId w:val="1"/>
        </w:numPr>
        <w:shd w:val="clear" w:color="auto" w:fill="FFFFFF"/>
        <w:spacing w:after="0" w:line="345" w:lineRule="atLeast"/>
        <w:ind w:left="600"/>
        <w:jc w:val="both"/>
        <w:textAlignment w:val="baseline"/>
        <w:rPr>
          <w:rFonts w:ascii="inherit" w:eastAsia="Times New Roman" w:hAnsi="inherit" w:cs="Tahoma"/>
          <w:color w:val="535353"/>
          <w:sz w:val="17"/>
          <w:szCs w:val="17"/>
          <w:lang w:eastAsia="ru-RU"/>
        </w:rPr>
      </w:pPr>
      <w:r w:rsidRPr="00FA19A0">
        <w:rPr>
          <w:rFonts w:ascii="inherit" w:eastAsia="Times New Roman" w:hAnsi="inherit" w:cs="Tahoma"/>
          <w:color w:val="535353"/>
          <w:sz w:val="24"/>
          <w:szCs w:val="24"/>
          <w:lang w:eastAsia="ru-RU"/>
        </w:rPr>
        <w:t>Используйте программное обеспечение для родительского контроля, чтобы установить приемлемые рамки, отводимые на время в Интернете, </w:t>
      </w:r>
      <w:hyperlink r:id="rId11" w:history="1">
        <w:proofErr w:type="gramStart"/>
        <w:r w:rsidRPr="00FA19A0">
          <w:rPr>
            <w:rFonts w:ascii="inherit" w:eastAsia="Times New Roman" w:hAnsi="inherit" w:cs="Tahoma"/>
            <w:color w:val="465F9B"/>
            <w:sz w:val="24"/>
            <w:szCs w:val="24"/>
            <w:bdr w:val="none" w:sz="0" w:space="0" w:color="auto" w:frame="1"/>
            <w:lang w:eastAsia="ru-RU"/>
          </w:rPr>
          <w:t>получаемый</w:t>
        </w:r>
        <w:proofErr w:type="gramEnd"/>
        <w:r w:rsidRPr="00FA19A0">
          <w:rPr>
            <w:rFonts w:ascii="inherit" w:eastAsia="Times New Roman" w:hAnsi="inherit" w:cs="Tahoma"/>
            <w:color w:val="465F9B"/>
            <w:sz w:val="24"/>
            <w:szCs w:val="24"/>
            <w:bdr w:val="none" w:sz="0" w:space="0" w:color="auto" w:frame="1"/>
            <w:lang w:eastAsia="ru-RU"/>
          </w:rPr>
          <w:t xml:space="preserve"> контент</w:t>
        </w:r>
      </w:hyperlink>
      <w:r w:rsidRPr="00FA19A0">
        <w:rPr>
          <w:rFonts w:ascii="inherit" w:eastAsia="Times New Roman" w:hAnsi="inherit" w:cs="Tahoma"/>
          <w:color w:val="535353"/>
          <w:sz w:val="24"/>
          <w:szCs w:val="24"/>
          <w:lang w:eastAsia="ru-RU"/>
        </w:rPr>
        <w:t>, определенные виды деятельности (например, заблокировать чаты и форумы). Родительский контроль можно настроить для нескольких учетных записей в компьютере, применяя различные правила для разных детей.</w:t>
      </w:r>
    </w:p>
    <w:p w:rsidR="00FA19A0" w:rsidRPr="00FA19A0" w:rsidRDefault="00FA19A0" w:rsidP="00FA19A0">
      <w:pPr>
        <w:numPr>
          <w:ilvl w:val="0"/>
          <w:numId w:val="1"/>
        </w:numPr>
        <w:shd w:val="clear" w:color="auto" w:fill="FFFFFF"/>
        <w:spacing w:after="0" w:line="345" w:lineRule="atLeast"/>
        <w:ind w:left="600"/>
        <w:jc w:val="both"/>
        <w:textAlignment w:val="baseline"/>
        <w:rPr>
          <w:rFonts w:ascii="inherit" w:eastAsia="Times New Roman" w:hAnsi="inherit" w:cs="Tahoma"/>
          <w:color w:val="535353"/>
          <w:sz w:val="17"/>
          <w:szCs w:val="17"/>
          <w:lang w:eastAsia="ru-RU"/>
        </w:rPr>
      </w:pPr>
      <w:r w:rsidRPr="00FA19A0">
        <w:rPr>
          <w:rFonts w:ascii="inherit" w:eastAsia="Times New Roman" w:hAnsi="inherit" w:cs="Tahoma"/>
          <w:color w:val="535353"/>
          <w:sz w:val="24"/>
          <w:szCs w:val="24"/>
          <w:lang w:eastAsia="ru-RU"/>
        </w:rPr>
        <w:t>Приучите детей проявлять бдительность в отношении их личной жизни и информации о ней в социальных сетях. Убедите их настроить свой профиль таким образом, чтобы вся подобная информация была видна только ограниченному кругу друзей и членам семьи.</w:t>
      </w:r>
    </w:p>
    <w:p w:rsidR="00FA19A0" w:rsidRPr="00FA19A0" w:rsidRDefault="00FA19A0" w:rsidP="00FA19A0">
      <w:pPr>
        <w:numPr>
          <w:ilvl w:val="0"/>
          <w:numId w:val="1"/>
        </w:numPr>
        <w:shd w:val="clear" w:color="auto" w:fill="FFFFFF"/>
        <w:spacing w:after="0" w:line="345" w:lineRule="atLeast"/>
        <w:ind w:left="600"/>
        <w:jc w:val="both"/>
        <w:textAlignment w:val="baseline"/>
        <w:rPr>
          <w:rFonts w:ascii="inherit" w:eastAsia="Times New Roman" w:hAnsi="inherit" w:cs="Tahoma"/>
          <w:color w:val="535353"/>
          <w:sz w:val="17"/>
          <w:szCs w:val="17"/>
          <w:lang w:eastAsia="ru-RU"/>
        </w:rPr>
      </w:pPr>
      <w:r w:rsidRPr="00FA19A0">
        <w:rPr>
          <w:rFonts w:ascii="inherit" w:eastAsia="Times New Roman" w:hAnsi="inherit" w:cs="Tahoma"/>
          <w:color w:val="535353"/>
          <w:sz w:val="24"/>
          <w:szCs w:val="24"/>
          <w:lang w:eastAsia="ru-RU"/>
        </w:rPr>
        <w:t xml:space="preserve">Опыт против </w:t>
      </w:r>
      <w:proofErr w:type="gramStart"/>
      <w:r w:rsidRPr="00FA19A0">
        <w:rPr>
          <w:rFonts w:ascii="inherit" w:eastAsia="Times New Roman" w:hAnsi="inherit" w:cs="Tahoma"/>
          <w:color w:val="535353"/>
          <w:sz w:val="24"/>
          <w:szCs w:val="24"/>
          <w:lang w:eastAsia="ru-RU"/>
        </w:rPr>
        <w:t>технической</w:t>
      </w:r>
      <w:proofErr w:type="gramEnd"/>
      <w:r w:rsidRPr="00FA19A0">
        <w:rPr>
          <w:rFonts w:ascii="inherit" w:eastAsia="Times New Roman" w:hAnsi="inherit" w:cs="Tahoma"/>
          <w:color w:val="535353"/>
          <w:sz w:val="24"/>
          <w:szCs w:val="24"/>
          <w:lang w:eastAsia="ru-RU"/>
        </w:rPr>
        <w:t xml:space="preserve"> продвинутости. Вы можете быть более осведомленными о потенциальных опасностях Интернета, но, скорее всего, ваши дети будут более продвинуты в техническом плане. Поощряйте взаимный обмен информацией, учитесь друг у друга.</w:t>
      </w:r>
    </w:p>
    <w:p w:rsidR="00FA19A0" w:rsidRPr="00FA19A0" w:rsidRDefault="00FA19A0" w:rsidP="00FA19A0">
      <w:pPr>
        <w:numPr>
          <w:ilvl w:val="0"/>
          <w:numId w:val="1"/>
        </w:numPr>
        <w:shd w:val="clear" w:color="auto" w:fill="FFFFFF"/>
        <w:spacing w:after="0" w:line="345" w:lineRule="atLeast"/>
        <w:ind w:left="600"/>
        <w:jc w:val="both"/>
        <w:textAlignment w:val="baseline"/>
        <w:rPr>
          <w:rFonts w:ascii="inherit" w:eastAsia="Times New Roman" w:hAnsi="inherit" w:cs="Tahoma"/>
          <w:color w:val="535353"/>
          <w:sz w:val="17"/>
          <w:szCs w:val="17"/>
          <w:lang w:eastAsia="ru-RU"/>
        </w:rPr>
      </w:pPr>
      <w:r w:rsidRPr="00FA19A0">
        <w:rPr>
          <w:rFonts w:ascii="inherit" w:eastAsia="Times New Roman" w:hAnsi="inherit" w:cs="Tahoma"/>
          <w:color w:val="535353"/>
          <w:sz w:val="24"/>
          <w:szCs w:val="24"/>
          <w:lang w:eastAsia="ru-RU"/>
        </w:rPr>
        <w:t xml:space="preserve">Защитите компьютер с помощью программного обеспечения </w:t>
      </w:r>
      <w:proofErr w:type="gramStart"/>
      <w:r w:rsidRPr="00FA19A0">
        <w:rPr>
          <w:rFonts w:ascii="inherit" w:eastAsia="Times New Roman" w:hAnsi="inherit" w:cs="Tahoma"/>
          <w:color w:val="535353"/>
          <w:sz w:val="24"/>
          <w:szCs w:val="24"/>
          <w:lang w:eastAsia="ru-RU"/>
        </w:rPr>
        <w:t>интернет-безопасности</w:t>
      </w:r>
      <w:proofErr w:type="gramEnd"/>
      <w:r w:rsidRPr="00FA19A0">
        <w:rPr>
          <w:rFonts w:ascii="inherit" w:eastAsia="Times New Roman" w:hAnsi="inherit" w:cs="Tahoma"/>
          <w:color w:val="535353"/>
          <w:sz w:val="24"/>
          <w:szCs w:val="24"/>
          <w:lang w:eastAsia="ru-RU"/>
        </w:rPr>
        <w:t>.</w:t>
      </w:r>
    </w:p>
    <w:p w:rsidR="00FA19A0" w:rsidRPr="00FA19A0" w:rsidRDefault="00FA19A0" w:rsidP="00FA19A0">
      <w:pPr>
        <w:numPr>
          <w:ilvl w:val="0"/>
          <w:numId w:val="1"/>
        </w:numPr>
        <w:shd w:val="clear" w:color="auto" w:fill="FFFFFF"/>
        <w:spacing w:after="0" w:line="345" w:lineRule="atLeast"/>
        <w:ind w:left="600"/>
        <w:jc w:val="both"/>
        <w:textAlignment w:val="baseline"/>
        <w:rPr>
          <w:rFonts w:ascii="inherit" w:eastAsia="Times New Roman" w:hAnsi="inherit" w:cs="Tahoma"/>
          <w:color w:val="535353"/>
          <w:sz w:val="17"/>
          <w:szCs w:val="17"/>
          <w:lang w:eastAsia="ru-RU"/>
        </w:rPr>
      </w:pPr>
      <w:r w:rsidRPr="00FA19A0">
        <w:rPr>
          <w:rFonts w:ascii="inherit" w:eastAsia="Times New Roman" w:hAnsi="inherit" w:cs="Tahoma"/>
          <w:color w:val="535353"/>
          <w:sz w:val="24"/>
          <w:szCs w:val="24"/>
          <w:lang w:eastAsia="ru-RU"/>
        </w:rPr>
        <w:t>Не забывайте о своих </w:t>
      </w:r>
      <w:hyperlink r:id="rId12" w:history="1">
        <w:r w:rsidRPr="00FA19A0">
          <w:rPr>
            <w:rFonts w:ascii="inherit" w:eastAsia="Times New Roman" w:hAnsi="inherit" w:cs="Tahoma"/>
            <w:color w:val="465F9B"/>
            <w:sz w:val="24"/>
            <w:szCs w:val="24"/>
            <w:bdr w:val="none" w:sz="0" w:space="0" w:color="auto" w:frame="1"/>
            <w:lang w:eastAsia="ru-RU"/>
          </w:rPr>
          <w:t>смартфонах</w:t>
        </w:r>
      </w:hyperlink>
      <w:r w:rsidRPr="00FA19A0">
        <w:rPr>
          <w:rFonts w:ascii="inherit" w:eastAsia="Times New Roman" w:hAnsi="inherit" w:cs="Tahoma"/>
          <w:color w:val="535353"/>
          <w:sz w:val="24"/>
          <w:szCs w:val="24"/>
          <w:lang w:eastAsia="ru-RU"/>
        </w:rPr>
        <w:t> — это сложные компьютеры, а не только телефоны. Большинство смартфонов поставляются с функцией родительского контроля, а производители программного обеспечения могут предложить приложения для фильтрации нежелательного контента, нежелательных SMS и прочих неприятностей.</w:t>
      </w:r>
      <w:r w:rsidRPr="00FA19A0">
        <w:rPr>
          <w:rFonts w:ascii="Georgia" w:eastAsia="Times New Roman" w:hAnsi="Georgia" w:cs="Arial"/>
          <w:b/>
          <w:bCs/>
          <w:i/>
          <w:iCs/>
          <w:color w:val="FF0000"/>
          <w:sz w:val="30"/>
          <w:szCs w:val="30"/>
          <w:shd w:val="clear" w:color="auto" w:fill="FFFFFF"/>
          <w:lang w:eastAsia="ru-RU"/>
        </w:rPr>
        <w:t>     </w:t>
      </w:r>
    </w:p>
    <w:p w:rsidR="00FA19A0" w:rsidRPr="00FA19A0" w:rsidRDefault="00FA19A0" w:rsidP="00FA19A0">
      <w:pPr>
        <w:shd w:val="clear" w:color="auto" w:fill="FFFFFF"/>
        <w:spacing w:after="0" w:line="345" w:lineRule="atLeast"/>
        <w:ind w:left="600"/>
        <w:jc w:val="both"/>
        <w:textAlignment w:val="baseline"/>
        <w:rPr>
          <w:rFonts w:ascii="inherit" w:eastAsia="Times New Roman" w:hAnsi="inherit" w:cs="Tahoma"/>
          <w:color w:val="535353"/>
          <w:sz w:val="17"/>
          <w:szCs w:val="17"/>
          <w:lang w:eastAsia="ru-RU"/>
        </w:rPr>
      </w:pPr>
      <w:r w:rsidRPr="00FA19A0">
        <w:rPr>
          <w:rFonts w:ascii="inherit" w:eastAsia="Times New Roman" w:hAnsi="inherit" w:cs="Tahoma"/>
          <w:color w:val="535353"/>
          <w:sz w:val="17"/>
          <w:szCs w:val="17"/>
          <w:lang w:eastAsia="ru-RU"/>
        </w:rPr>
        <w:t> </w:t>
      </w:r>
    </w:p>
    <w:p w:rsidR="00FA19A0" w:rsidRPr="00FA19A0" w:rsidRDefault="00FA19A0" w:rsidP="00FA19A0">
      <w:pPr>
        <w:shd w:val="clear" w:color="auto" w:fill="FFFFFF"/>
        <w:spacing w:after="0" w:line="345" w:lineRule="atLeast"/>
        <w:ind w:left="600"/>
        <w:jc w:val="both"/>
        <w:textAlignment w:val="baseline"/>
        <w:rPr>
          <w:rFonts w:ascii="inherit" w:eastAsia="Times New Roman" w:hAnsi="inherit" w:cs="Tahoma"/>
          <w:color w:val="535353"/>
          <w:sz w:val="17"/>
          <w:szCs w:val="17"/>
          <w:lang w:eastAsia="ru-RU"/>
        </w:rPr>
      </w:pPr>
      <w:r w:rsidRPr="00FA19A0">
        <w:rPr>
          <w:rFonts w:ascii="Georgia" w:eastAsia="Times New Roman" w:hAnsi="Georgia" w:cs="Arial"/>
          <w:b/>
          <w:bCs/>
          <w:i/>
          <w:iCs/>
          <w:color w:val="FF0000"/>
          <w:sz w:val="30"/>
          <w:szCs w:val="30"/>
          <w:shd w:val="clear" w:color="auto" w:fill="FFFFFF"/>
          <w:lang w:eastAsia="ru-RU"/>
        </w:rPr>
        <w:t>                                                                   </w:t>
      </w:r>
    </w:p>
    <w:p w:rsidR="00FA19A0" w:rsidRPr="00FA19A0" w:rsidRDefault="00FA19A0" w:rsidP="00FA19A0">
      <w:pPr>
        <w:shd w:val="clear" w:color="auto" w:fill="FFFFFF"/>
        <w:spacing w:after="0" w:line="345" w:lineRule="atLeast"/>
        <w:ind w:left="600"/>
        <w:jc w:val="both"/>
        <w:textAlignment w:val="baseline"/>
        <w:rPr>
          <w:rFonts w:ascii="inherit" w:eastAsia="Times New Roman" w:hAnsi="inherit" w:cs="Tahoma"/>
          <w:color w:val="535353"/>
          <w:sz w:val="17"/>
          <w:szCs w:val="17"/>
          <w:lang w:eastAsia="ru-RU"/>
        </w:rPr>
      </w:pPr>
      <w:r w:rsidRPr="00FA19A0">
        <w:rPr>
          <w:rFonts w:ascii="Georgia" w:eastAsia="Times New Roman" w:hAnsi="Georgia" w:cs="Arial"/>
          <w:b/>
          <w:bCs/>
          <w:i/>
          <w:iCs/>
          <w:color w:val="FF0000"/>
          <w:sz w:val="30"/>
          <w:szCs w:val="30"/>
          <w:shd w:val="clear" w:color="auto" w:fill="FFFFFF"/>
          <w:lang w:eastAsia="ru-RU"/>
        </w:rPr>
        <w:t>                               </w:t>
      </w:r>
      <w:r>
        <w:rPr>
          <w:rFonts w:ascii="Georgia" w:eastAsia="Times New Roman" w:hAnsi="Georgia" w:cs="Arial"/>
          <w:b/>
          <w:bCs/>
          <w:i/>
          <w:iCs/>
          <w:color w:val="FF0000"/>
          <w:sz w:val="30"/>
          <w:szCs w:val="30"/>
          <w:shd w:val="clear" w:color="auto" w:fill="FFFFFF"/>
          <w:lang w:eastAsia="ru-RU"/>
        </w:rPr>
        <w:t xml:space="preserve">            </w:t>
      </w:r>
      <w:r w:rsidRPr="00FA19A0">
        <w:rPr>
          <w:rFonts w:ascii="Georgia" w:eastAsia="Times New Roman" w:hAnsi="Georgia" w:cs="Arial"/>
          <w:b/>
          <w:bCs/>
          <w:i/>
          <w:iCs/>
          <w:color w:val="FF0000"/>
          <w:sz w:val="30"/>
          <w:szCs w:val="30"/>
          <w:shd w:val="clear" w:color="auto" w:fill="FFFFFF"/>
          <w:lang w:eastAsia="ru-RU"/>
        </w:rPr>
        <w:t>Для Вас родители:</w:t>
      </w:r>
    </w:p>
    <w:p w:rsidR="00FA19A0" w:rsidRPr="00FA19A0" w:rsidRDefault="00FA19A0" w:rsidP="00FA19A0">
      <w:pPr>
        <w:shd w:val="clear" w:color="auto" w:fill="FFFFFF"/>
        <w:spacing w:after="0" w:line="345" w:lineRule="atLeast"/>
        <w:ind w:left="600"/>
        <w:jc w:val="both"/>
        <w:textAlignment w:val="baseline"/>
        <w:rPr>
          <w:rFonts w:ascii="inherit" w:eastAsia="Times New Roman" w:hAnsi="inherit" w:cs="Tahoma"/>
          <w:color w:val="535353"/>
          <w:sz w:val="17"/>
          <w:szCs w:val="17"/>
          <w:lang w:eastAsia="ru-RU"/>
        </w:rPr>
      </w:pPr>
      <w:r w:rsidRPr="00FA19A0">
        <w:rPr>
          <w:rFonts w:ascii="inherit" w:eastAsia="Times New Roman" w:hAnsi="inherit" w:cs="Tahoma"/>
          <w:color w:val="535353"/>
          <w:sz w:val="17"/>
          <w:szCs w:val="17"/>
          <w:lang w:eastAsia="ru-RU"/>
        </w:rPr>
        <w:t>              </w:t>
      </w:r>
      <w:r w:rsidRPr="00FA19A0">
        <w:rPr>
          <w:rFonts w:ascii="inherit" w:eastAsia="Times New Roman" w:hAnsi="inherit" w:cs="Tahoma"/>
          <w:noProof/>
          <w:color w:val="535353"/>
          <w:sz w:val="17"/>
          <w:szCs w:val="17"/>
          <w:lang w:eastAsia="ru-RU"/>
        </w:rPr>
        <w:drawing>
          <wp:inline distT="0" distB="0" distL="0" distR="0" wp14:anchorId="7D2EF573" wp14:editId="0D8B2E99">
            <wp:extent cx="581025" cy="457200"/>
            <wp:effectExtent l="0" t="0" r="9525" b="0"/>
            <wp:docPr id="9" name="Рисунок 9" descr="С компьютером в оч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С компьютером в очка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history="1">
        <w:r w:rsidRPr="00FA19A0">
          <w:rPr>
            <w:rFonts w:ascii="Cambria Math" w:eastAsia="Times New Roman" w:hAnsi="Cambria Math" w:cs="Cambria Math"/>
            <w:b/>
            <w:bCs/>
            <w:color w:val="0052A4"/>
            <w:sz w:val="30"/>
            <w:szCs w:val="30"/>
            <w:shd w:val="clear" w:color="auto" w:fill="FFFFFF"/>
            <w:lang w:eastAsia="ru-RU"/>
          </w:rPr>
          <w:t>⇒</w:t>
        </w:r>
      </w:hyperlink>
      <w:hyperlink r:id="rId15" w:tgtFrame="_blank" w:history="1">
        <w:r w:rsidRPr="00FA19A0">
          <w:rPr>
            <w:rFonts w:ascii="inherit" w:eastAsia="Times New Roman" w:hAnsi="inherit" w:cs="Tahoma"/>
            <w:b/>
            <w:bCs/>
            <w:color w:val="DC3700"/>
            <w:sz w:val="24"/>
            <w:szCs w:val="24"/>
            <w:u w:val="single"/>
            <w:lang w:eastAsia="ru-RU"/>
          </w:rPr>
          <w:t> </w:t>
        </w:r>
        <w:r w:rsidRPr="00FA19A0">
          <w:rPr>
            <w:rFonts w:ascii="Georgia" w:eastAsia="Times New Roman" w:hAnsi="Georgia" w:cs="Tahoma"/>
            <w:color w:val="DC3700"/>
            <w:sz w:val="24"/>
            <w:szCs w:val="24"/>
            <w:u w:val="single"/>
            <w:lang w:eastAsia="ru-RU"/>
          </w:rPr>
          <w:t>Памятка для родителей по безопасному использованию сети Интернет</w:t>
        </w:r>
      </w:hyperlink>
    </w:p>
    <w:p w:rsidR="00FA19A0" w:rsidRPr="00FA19A0" w:rsidRDefault="00FA19A0" w:rsidP="00FA19A0">
      <w:pPr>
        <w:shd w:val="clear" w:color="auto" w:fill="FFFFFF"/>
        <w:spacing w:after="0" w:line="288" w:lineRule="atLeast"/>
        <w:ind w:left="360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FA19A0" w:rsidRPr="00FA19A0" w:rsidRDefault="00FA19A0" w:rsidP="00FA19A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ind w:left="132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b/>
          <w:bCs/>
          <w:noProof/>
          <w:color w:val="0052A4"/>
          <w:sz w:val="30"/>
          <w:szCs w:val="30"/>
          <w:lang w:eastAsia="ru-RU"/>
        </w:rPr>
        <w:drawing>
          <wp:inline distT="0" distB="0" distL="0" distR="0" wp14:anchorId="4957A02B" wp14:editId="41A874D4">
            <wp:extent cx="581025" cy="457200"/>
            <wp:effectExtent l="0" t="0" r="9525" b="0"/>
            <wp:docPr id="10" name="Рисунок 10" descr="С компьютером в оч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 компьютером в очка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history="1">
        <w:r w:rsidRPr="00FA19A0">
          <w:rPr>
            <w:rFonts w:ascii="Cambria Math" w:eastAsia="Times New Roman" w:hAnsi="Cambria Math" w:cs="Cambria Math"/>
            <w:b/>
            <w:bCs/>
            <w:color w:val="0052A4"/>
            <w:sz w:val="30"/>
            <w:szCs w:val="30"/>
            <w:lang w:eastAsia="ru-RU"/>
          </w:rPr>
          <w:t>⇒</w:t>
        </w:r>
      </w:hyperlink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 </w:t>
      </w:r>
      <w:hyperlink r:id="rId17" w:tgtFrame="_blank" w:history="1">
        <w:r w:rsidRPr="00FA19A0">
          <w:rPr>
            <w:rFonts w:ascii="Georgia" w:eastAsia="Times New Roman" w:hAnsi="Georgia" w:cs="Arial"/>
            <w:b/>
            <w:bCs/>
            <w:color w:val="5493FF"/>
            <w:sz w:val="24"/>
            <w:szCs w:val="24"/>
            <w:u w:val="single"/>
            <w:lang w:eastAsia="ru-RU"/>
          </w:rPr>
          <w:t>Кто защитит детей в интернете </w:t>
        </w:r>
      </w:hyperlink>
    </w:p>
    <w:p w:rsidR="00FA19A0" w:rsidRPr="00FA19A0" w:rsidRDefault="00FA19A0" w:rsidP="00FA19A0">
      <w:pPr>
        <w:shd w:val="clear" w:color="auto" w:fill="FFFFFF"/>
        <w:spacing w:before="100" w:beforeAutospacing="1" w:after="100" w:afterAutospacing="1" w:line="288" w:lineRule="atLeast"/>
        <w:ind w:left="1320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A19A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FA19A0" w:rsidRDefault="00FA19A0" w:rsidP="00FA19A0">
      <w:pPr>
        <w:numPr>
          <w:ilvl w:val="1"/>
          <w:numId w:val="1"/>
        </w:numPr>
        <w:shd w:val="clear" w:color="auto" w:fill="FFFFFF"/>
        <w:spacing w:beforeAutospacing="1" w:after="0" w:afterAutospacing="1" w:line="288" w:lineRule="atLeast"/>
        <w:ind w:left="1320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A19A0"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 wp14:anchorId="68F0AE66" wp14:editId="745F6CE6">
            <wp:extent cx="581025" cy="457200"/>
            <wp:effectExtent l="0" t="0" r="9525" b="0"/>
            <wp:docPr id="11" name="Рисунок 11" descr="С компьютером в оч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С компьютером в очка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tgtFrame="_blank" w:history="1">
        <w:r w:rsidRPr="00FA19A0">
          <w:rPr>
            <w:rFonts w:ascii="Arial" w:eastAsia="Times New Roman" w:hAnsi="Arial" w:cs="Arial"/>
            <w:b/>
            <w:bCs/>
            <w:color w:val="003366"/>
            <w:sz w:val="20"/>
            <w:szCs w:val="20"/>
            <w:u w:val="single"/>
            <w:bdr w:val="none" w:sz="0" w:space="0" w:color="auto" w:frame="1"/>
            <w:shd w:val="clear" w:color="auto" w:fill="FFFFFF"/>
            <w:lang w:eastAsia="ru-RU"/>
          </w:rPr>
          <w:t>Центр безопасного Интернета в России</w:t>
        </w:r>
      </w:hyperlink>
    </w:p>
    <w:p w:rsidR="00FA19A0" w:rsidRDefault="00FA19A0" w:rsidP="00FA19A0">
      <w:pPr>
        <w:pStyle w:val="a5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FA19A0" w:rsidRPr="00FA19A0" w:rsidRDefault="00FA19A0" w:rsidP="00FA19A0">
      <w:pPr>
        <w:shd w:val="clear" w:color="auto" w:fill="FFFFFF"/>
        <w:spacing w:beforeAutospacing="1" w:after="0" w:afterAutospacing="1" w:line="288" w:lineRule="atLeast"/>
        <w:ind w:left="720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FA19A0" w:rsidRPr="00FA19A0" w:rsidRDefault="00FA19A0" w:rsidP="00FA19A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tLeast"/>
        <w:ind w:left="1320"/>
        <w:jc w:val="center"/>
        <w:textAlignment w:val="baseline"/>
        <w:rPr>
          <w:rFonts w:ascii="Arial" w:eastAsia="Times New Roman" w:hAnsi="Arial" w:cs="Arial"/>
          <w:b/>
          <w:bCs/>
          <w:color w:val="E20032"/>
          <w:sz w:val="34"/>
          <w:szCs w:val="34"/>
          <w:lang w:eastAsia="ru-RU"/>
        </w:rPr>
      </w:pPr>
      <w:r w:rsidRPr="00FA19A0">
        <w:rPr>
          <w:rFonts w:ascii="Arial" w:eastAsia="Times New Roman" w:hAnsi="Arial" w:cs="Arial"/>
          <w:b/>
          <w:bCs/>
          <w:color w:val="E20032"/>
          <w:sz w:val="34"/>
          <w:szCs w:val="34"/>
          <w:lang w:eastAsia="ru-RU"/>
        </w:rPr>
        <w:t>Советы по безопасности для детей разного возраста</w:t>
      </w:r>
    </w:p>
    <w:p w:rsidR="00FA19A0" w:rsidRPr="00FA19A0" w:rsidRDefault="00FA19A0" w:rsidP="00FA19A0">
      <w:pPr>
        <w:shd w:val="clear" w:color="auto" w:fill="FFFFFF"/>
        <w:spacing w:before="100" w:beforeAutospacing="1" w:after="100" w:afterAutospacing="1" w:line="288" w:lineRule="atLeast"/>
        <w:ind w:left="132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Как показали исследования, проводимые в сети Интернет, наиболее растущим сегментом пользователей Интернет являются дошкольники.</w:t>
      </w:r>
    </w:p>
    <w:p w:rsidR="00FA19A0" w:rsidRPr="00FA19A0" w:rsidRDefault="00FA19A0" w:rsidP="00FA19A0">
      <w:pPr>
        <w:shd w:val="clear" w:color="auto" w:fill="FFFFFF"/>
        <w:spacing w:before="100" w:beforeAutospacing="1" w:after="100" w:afterAutospacing="1" w:line="288" w:lineRule="atLeast"/>
        <w:ind w:left="132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В этом возрасте взрослые будут играть определяющую роль в обучении детей безопасному использованию Интернет.</w:t>
      </w:r>
    </w:p>
    <w:p w:rsidR="00FA19A0" w:rsidRPr="00FA19A0" w:rsidRDefault="00FA19A0" w:rsidP="00FA19A0">
      <w:pPr>
        <w:shd w:val="clear" w:color="auto" w:fill="FFFFFF"/>
        <w:spacing w:before="100" w:beforeAutospacing="1" w:after="100" w:afterAutospacing="1" w:line="288" w:lineRule="atLeast"/>
        <w:ind w:left="132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b/>
          <w:bCs/>
          <w:color w:val="2F3746"/>
          <w:sz w:val="20"/>
          <w:szCs w:val="20"/>
          <w:lang w:eastAsia="ru-RU"/>
        </w:rPr>
        <w:t>Что могут делать дети в возрасте 5-6 лет?</w:t>
      </w:r>
    </w:p>
    <w:p w:rsidR="00FA19A0" w:rsidRPr="00FA19A0" w:rsidRDefault="00FA19A0" w:rsidP="00FA19A0">
      <w:pPr>
        <w:shd w:val="clear" w:color="auto" w:fill="FFFFFF"/>
        <w:spacing w:before="100" w:beforeAutospacing="1" w:after="100" w:afterAutospacing="1" w:line="288" w:lineRule="atLeast"/>
        <w:ind w:left="132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</w:t>
      </w:r>
    </w:p>
    <w:p w:rsidR="00FA19A0" w:rsidRPr="00FA19A0" w:rsidRDefault="00FA19A0" w:rsidP="00FA19A0">
      <w:pPr>
        <w:shd w:val="clear" w:color="auto" w:fill="FFFFFF"/>
        <w:spacing w:before="100" w:beforeAutospacing="1" w:after="100" w:afterAutospacing="1" w:line="288" w:lineRule="atLeast"/>
        <w:ind w:left="132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Несмотря на то, что дети в этом возрасте очень способны в использовании игр и работе с мышью, все же они сильно зависят от вас при поиске детских сайтов. Как им помочь делать это безопасно?</w:t>
      </w:r>
    </w:p>
    <w:p w:rsidR="00FA19A0" w:rsidRPr="00FA19A0" w:rsidRDefault="00FA19A0" w:rsidP="00FA19A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8" w:lineRule="atLeast"/>
        <w:ind w:left="204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В таком возрасте желательно работать в Интернет только в присутствии родителей;</w:t>
      </w:r>
    </w:p>
    <w:p w:rsidR="00FA19A0" w:rsidRPr="00FA19A0" w:rsidRDefault="00FA19A0" w:rsidP="00FA19A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8" w:lineRule="atLeast"/>
        <w:ind w:left="204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мира;</w:t>
      </w:r>
    </w:p>
    <w:p w:rsidR="00FA19A0" w:rsidRPr="00FA19A0" w:rsidRDefault="00FA19A0" w:rsidP="00FA19A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8" w:lineRule="atLeast"/>
        <w:ind w:left="204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Добавьте детские сайты в раздел Избранное. Создайте там папку для сайтов, которые посещают ваши дети;</w:t>
      </w:r>
    </w:p>
    <w:p w:rsidR="00FA19A0" w:rsidRPr="00FA19A0" w:rsidRDefault="00FA19A0" w:rsidP="00FA19A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8" w:lineRule="atLeast"/>
        <w:ind w:left="204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 xml:space="preserve">Используйте специальные детские поисковые машины, типа MSN </w:t>
      </w:r>
      <w:proofErr w:type="spellStart"/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Kids</w:t>
      </w:r>
      <w:proofErr w:type="spellEnd"/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 xml:space="preserve"> </w:t>
      </w:r>
      <w:proofErr w:type="spellStart"/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Search</w:t>
      </w:r>
      <w:proofErr w:type="spellEnd"/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;</w:t>
      </w:r>
    </w:p>
    <w:p w:rsidR="00FA19A0" w:rsidRPr="00FA19A0" w:rsidRDefault="00FA19A0" w:rsidP="00FA19A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8" w:lineRule="atLeast"/>
        <w:ind w:left="204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Используйте средства блокирования нежелательного контента как дополнение к стандартному Родительскому контролю;</w:t>
      </w:r>
    </w:p>
    <w:p w:rsidR="00FA19A0" w:rsidRPr="00FA19A0" w:rsidRDefault="00FA19A0" w:rsidP="00FA19A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8" w:lineRule="atLeast"/>
        <w:ind w:left="204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Научите вашего ребенка никогда не выдавать в Интернет информацию о себе и своей семье;</w:t>
      </w:r>
    </w:p>
    <w:p w:rsidR="00FA19A0" w:rsidRPr="00FA19A0" w:rsidRDefault="00FA19A0" w:rsidP="00FA19A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8" w:lineRule="atLeast"/>
        <w:ind w:left="204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Приучите вашего ребенка сообщать вам о любых угрозах или тревогах, связанных с Интернет.</w:t>
      </w:r>
    </w:p>
    <w:p w:rsidR="00FA19A0" w:rsidRPr="00FA19A0" w:rsidRDefault="00FA19A0" w:rsidP="00FA19A0">
      <w:pPr>
        <w:shd w:val="clear" w:color="auto" w:fill="FFFFFF"/>
        <w:spacing w:before="100" w:beforeAutospacing="1" w:after="100" w:afterAutospacing="1" w:line="288" w:lineRule="atLeast"/>
        <w:ind w:left="132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Ваши дети растут, а, следовательно, меняются их интересы.</w:t>
      </w:r>
    </w:p>
    <w:p w:rsidR="00FA19A0" w:rsidRPr="00FA19A0" w:rsidRDefault="00FA19A0" w:rsidP="00FA19A0">
      <w:pPr>
        <w:shd w:val="clear" w:color="auto" w:fill="FFFFFF"/>
        <w:spacing w:before="100" w:beforeAutospacing="1" w:after="100" w:afterAutospacing="1" w:line="288" w:lineRule="atLeast"/>
        <w:ind w:left="132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b/>
          <w:bCs/>
          <w:color w:val="2F3746"/>
          <w:sz w:val="20"/>
          <w:szCs w:val="20"/>
          <w:lang w:eastAsia="ru-RU"/>
        </w:rPr>
        <w:t>Возраст от 7 до 8 лет</w:t>
      </w:r>
    </w:p>
    <w:p w:rsidR="00FA19A0" w:rsidRPr="00FA19A0" w:rsidRDefault="00FA19A0" w:rsidP="00FA19A0">
      <w:pPr>
        <w:shd w:val="clear" w:color="auto" w:fill="FFFFFF"/>
        <w:spacing w:before="100" w:beforeAutospacing="1" w:after="100" w:afterAutospacing="1" w:line="288" w:lineRule="atLeast"/>
        <w:ind w:left="132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 ребенок будет пытаться посетить те или иные сайты, а возможно и чаты, разрешение на посещение которых он не получил бы от родителей.</w:t>
      </w:r>
    </w:p>
    <w:p w:rsidR="00FA19A0" w:rsidRPr="00FA19A0" w:rsidRDefault="00FA19A0" w:rsidP="00FA19A0">
      <w:pPr>
        <w:shd w:val="clear" w:color="auto" w:fill="FFFFFF"/>
        <w:spacing w:before="100" w:beforeAutospacing="1" w:after="100" w:afterAutospacing="1" w:line="288" w:lineRule="atLeast"/>
        <w:ind w:left="132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proofErr w:type="gramStart"/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Поэтому в данном возрасте особенно полезны будут те отчеты, которые вам предоставит Родительский контроль или то, что вы сможете увидеть во временных файлах Интернет (папки c:</w:t>
      </w:r>
      <w:proofErr w:type="gramEnd"/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\</w:t>
      </w:r>
      <w:proofErr w:type="gramStart"/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 xml:space="preserve">Users\User\AppData\Local\Microsoft\Windows\Temporary </w:t>
      </w:r>
      <w:proofErr w:type="spellStart"/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Internet</w:t>
      </w:r>
      <w:proofErr w:type="spellEnd"/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 xml:space="preserve"> </w:t>
      </w:r>
      <w:proofErr w:type="spellStart"/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Files</w:t>
      </w:r>
      <w:proofErr w:type="spellEnd"/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 xml:space="preserve"> в операционной системе </w:t>
      </w:r>
      <w:proofErr w:type="spellStart"/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fldChar w:fldCharType="begin"/>
      </w: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instrText xml:space="preserve"> HYPERLINK "http://technet.microsoft.com/ru-ru/windows/aa904820.aspx" \o "Узнайте больше о Windows Vista" \t "_blank" </w:instrText>
      </w: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fldChar w:fldCharType="separate"/>
      </w:r>
      <w:r w:rsidRPr="00FA19A0">
        <w:rPr>
          <w:rFonts w:ascii="Arial" w:eastAsia="Times New Roman" w:hAnsi="Arial" w:cs="Arial"/>
          <w:b/>
          <w:bCs/>
          <w:color w:val="0052A4"/>
          <w:sz w:val="20"/>
          <w:szCs w:val="20"/>
          <w:lang w:eastAsia="ru-RU"/>
        </w:rPr>
        <w:t>Windows</w:t>
      </w:r>
      <w:proofErr w:type="spellEnd"/>
      <w:r w:rsidRPr="00FA19A0">
        <w:rPr>
          <w:rFonts w:ascii="Arial" w:eastAsia="Times New Roman" w:hAnsi="Arial" w:cs="Arial"/>
          <w:b/>
          <w:bCs/>
          <w:color w:val="0052A4"/>
          <w:sz w:val="20"/>
          <w:szCs w:val="20"/>
          <w:lang w:eastAsia="ru-RU"/>
        </w:rPr>
        <w:t xml:space="preserve"> </w:t>
      </w:r>
      <w:proofErr w:type="spellStart"/>
      <w:r w:rsidRPr="00FA19A0">
        <w:rPr>
          <w:rFonts w:ascii="Arial" w:eastAsia="Times New Roman" w:hAnsi="Arial" w:cs="Arial"/>
          <w:b/>
          <w:bCs/>
          <w:color w:val="0052A4"/>
          <w:sz w:val="20"/>
          <w:szCs w:val="20"/>
          <w:lang w:eastAsia="ru-RU"/>
        </w:rPr>
        <w:t>Vista</w:t>
      </w:r>
      <w:proofErr w:type="spellEnd"/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fldChar w:fldCharType="end"/>
      </w: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).</w:t>
      </w:r>
      <w:proofErr w:type="gramEnd"/>
    </w:p>
    <w:p w:rsidR="00FA19A0" w:rsidRPr="00FA19A0" w:rsidRDefault="00FA19A0" w:rsidP="00FA19A0">
      <w:pPr>
        <w:shd w:val="clear" w:color="auto" w:fill="FFFFFF"/>
        <w:spacing w:before="100" w:beforeAutospacing="1" w:after="100" w:afterAutospacing="1" w:line="288" w:lineRule="atLeast"/>
        <w:ind w:left="132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В 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</w:t>
      </w:r>
    </w:p>
    <w:p w:rsidR="00FA19A0" w:rsidRPr="00FA19A0" w:rsidRDefault="00FA19A0" w:rsidP="00FA19A0">
      <w:pPr>
        <w:shd w:val="clear" w:color="auto" w:fill="FFFFFF"/>
        <w:spacing w:before="100" w:beforeAutospacing="1" w:after="100" w:afterAutospacing="1" w:line="288" w:lineRule="atLeast"/>
        <w:ind w:left="132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Интернет. Вполне возможно, что они используют электронную почту и могут заходить на сайты и чаты, не рекомендованные родителями.</w:t>
      </w:r>
    </w:p>
    <w:p w:rsidR="00FA19A0" w:rsidRPr="00FA19A0" w:rsidRDefault="00FA19A0" w:rsidP="00FA19A0">
      <w:pPr>
        <w:shd w:val="clear" w:color="auto" w:fill="FFFFFF"/>
        <w:spacing w:before="100" w:beforeAutospacing="1" w:after="100" w:afterAutospacing="1" w:line="288" w:lineRule="atLeast"/>
        <w:ind w:left="132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 xml:space="preserve">По поводу использования электронной почты хотелось бы заметить, что в данном возрасте рекомендуется не разрешать иметь свой собственный электронный почтовый ящик, а пользоваться </w:t>
      </w:r>
      <w:proofErr w:type="gramStart"/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семейным</w:t>
      </w:r>
      <w:proofErr w:type="gramEnd"/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, чтобы родители могли контролировать переписку.</w:t>
      </w:r>
    </w:p>
    <w:p w:rsidR="00FA19A0" w:rsidRPr="00FA19A0" w:rsidRDefault="00FA19A0" w:rsidP="00FA19A0">
      <w:pPr>
        <w:shd w:val="clear" w:color="auto" w:fill="FFFFFF"/>
        <w:spacing w:before="100" w:beforeAutospacing="1" w:after="100" w:afterAutospacing="1" w:line="288" w:lineRule="atLeast"/>
        <w:ind w:left="132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 xml:space="preserve">Помочь вам запретить ребенку использовать внешние бесплатные ящики сможет такое программное обеспечение, как </w:t>
      </w:r>
      <w:proofErr w:type="spellStart"/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Kaspersky</w:t>
      </w:r>
      <w:proofErr w:type="spellEnd"/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 xml:space="preserve"> </w:t>
      </w:r>
      <w:proofErr w:type="spellStart"/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Internet</w:t>
      </w:r>
      <w:proofErr w:type="spellEnd"/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 xml:space="preserve"> </w:t>
      </w:r>
      <w:proofErr w:type="spellStart"/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Security</w:t>
      </w:r>
      <w:proofErr w:type="spellEnd"/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 xml:space="preserve"> версии 7.0 со встроенным родительским контролем.</w:t>
      </w:r>
    </w:p>
    <w:p w:rsidR="00FA19A0" w:rsidRPr="00FA19A0" w:rsidRDefault="00FA19A0" w:rsidP="00FA19A0">
      <w:pPr>
        <w:shd w:val="clear" w:color="auto" w:fill="FFFFFF"/>
        <w:spacing w:before="100" w:beforeAutospacing="1" w:after="100" w:afterAutospacing="1" w:line="288" w:lineRule="atLeast"/>
        <w:ind w:left="132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b/>
          <w:bCs/>
          <w:color w:val="2F3746"/>
          <w:sz w:val="20"/>
          <w:szCs w:val="20"/>
          <w:lang w:eastAsia="ru-RU"/>
        </w:rPr>
        <w:t>Что можно посоветовать в плане безопасности в таком возрасте?</w:t>
      </w:r>
    </w:p>
    <w:p w:rsidR="00FA19A0" w:rsidRPr="00FA19A0" w:rsidRDefault="00FA19A0" w:rsidP="00FA19A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8" w:lineRule="atLeast"/>
        <w:ind w:left="204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Создайте список домашних правил посещения Интернет при участии детей и требуйте его выполнения;</w:t>
      </w:r>
    </w:p>
    <w:p w:rsidR="00FA19A0" w:rsidRPr="00FA19A0" w:rsidRDefault="00FA19A0" w:rsidP="00FA19A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8" w:lineRule="atLeast"/>
        <w:ind w:left="204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Требуйте от вашего ребенка соблюдения временных норм нахождения за компьютером;</w:t>
      </w:r>
    </w:p>
    <w:p w:rsidR="00FA19A0" w:rsidRPr="00FA19A0" w:rsidRDefault="00FA19A0" w:rsidP="00FA19A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8" w:lineRule="atLeast"/>
        <w:ind w:left="204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 xml:space="preserve">Покажите ребенку, что вы наблюдаете за ним </w:t>
      </w:r>
      <w:proofErr w:type="gramStart"/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не</w:t>
      </w:r>
      <w:proofErr w:type="gramEnd"/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 xml:space="preserve"> потому что вам это хочется, а потому что вы беспокоитесь о его безопасности и всегда готовы ему помочь;</w:t>
      </w:r>
    </w:p>
    <w:p w:rsidR="00FA19A0" w:rsidRPr="00FA19A0" w:rsidRDefault="00FA19A0" w:rsidP="00FA19A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8" w:lineRule="atLeast"/>
        <w:ind w:left="204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Приучите детей, что они должны посещать только те сайты, которые вы разрешили, т.е. создайте им так называемый «белый» список Интернет с помощью средств Родительского контроля. Как это сделать, мы поговорим позднее;</w:t>
      </w:r>
    </w:p>
    <w:p w:rsidR="00FA19A0" w:rsidRPr="00FA19A0" w:rsidRDefault="00FA19A0" w:rsidP="00FA19A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8" w:lineRule="atLeast"/>
        <w:ind w:left="204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Компьютер с подключением в Интернет должен находиться в общей комнате под присмотром родителей;</w:t>
      </w:r>
    </w:p>
    <w:p w:rsidR="00FA19A0" w:rsidRPr="00FA19A0" w:rsidRDefault="00FA19A0" w:rsidP="00FA19A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8" w:lineRule="atLeast"/>
        <w:ind w:left="204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Используйте средства блокирования нежелательного контента как дополнение к стандартному Родительскому контролю;</w:t>
      </w:r>
    </w:p>
    <w:p w:rsidR="00FA19A0" w:rsidRPr="00FA19A0" w:rsidRDefault="00FA19A0" w:rsidP="00FA19A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8" w:lineRule="atLeast"/>
        <w:ind w:left="204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 xml:space="preserve">Создайте семейный электронный </w:t>
      </w:r>
      <w:proofErr w:type="gramStart"/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ящик</w:t>
      </w:r>
      <w:proofErr w:type="gramEnd"/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 xml:space="preserve"> чтобы не позволить детям иметь собственные адреса;</w:t>
      </w:r>
    </w:p>
    <w:p w:rsidR="00FA19A0" w:rsidRPr="00FA19A0" w:rsidRDefault="00FA19A0" w:rsidP="00FA19A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8" w:lineRule="atLeast"/>
        <w:ind w:left="204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 xml:space="preserve">Блокируйте доступ к сайтам с бесплатными почтовыми ящиками с помощью </w:t>
      </w:r>
      <w:proofErr w:type="gramStart"/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соответствующего</w:t>
      </w:r>
      <w:proofErr w:type="gramEnd"/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 xml:space="preserve"> ПО;</w:t>
      </w:r>
    </w:p>
    <w:p w:rsidR="00FA19A0" w:rsidRPr="00FA19A0" w:rsidRDefault="00FA19A0" w:rsidP="00FA19A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8" w:lineRule="atLeast"/>
        <w:ind w:left="204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профилей;</w:t>
      </w:r>
    </w:p>
    <w:p w:rsidR="00FA19A0" w:rsidRPr="00FA19A0" w:rsidRDefault="00FA19A0" w:rsidP="00FA19A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8" w:lineRule="atLeast"/>
        <w:ind w:left="204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Научите детей не загружать файлы, программы или музыку без вашего согласия;</w:t>
      </w:r>
    </w:p>
    <w:p w:rsidR="00FA19A0" w:rsidRPr="00FA19A0" w:rsidRDefault="00FA19A0" w:rsidP="00FA19A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8" w:lineRule="atLeast"/>
        <w:ind w:left="204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Используйте фильтры электронной почты для блокирования сообщений от конкретных людей или содержащих определенные слова или фразы. Подробнее о таких фильтрах</w:t>
      </w:r>
      <w:hyperlink r:id="rId19" w:tgtFrame="_blank" w:history="1">
        <w:r w:rsidRPr="00FA19A0">
          <w:rPr>
            <w:rFonts w:ascii="Arial" w:eastAsia="Times New Roman" w:hAnsi="Arial" w:cs="Arial"/>
            <w:b/>
            <w:bCs/>
            <w:color w:val="0052A4"/>
            <w:sz w:val="20"/>
            <w:szCs w:val="20"/>
            <w:lang w:eastAsia="ru-RU"/>
          </w:rPr>
          <w:t>http://www.microsoft.com/rus/athome/security/email/fightspam.mspx</w:t>
        </w:r>
      </w:hyperlink>
      <w:proofErr w:type="gramStart"/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 ;</w:t>
      </w:r>
      <w:proofErr w:type="gramEnd"/>
    </w:p>
    <w:p w:rsidR="00FA19A0" w:rsidRPr="00FA19A0" w:rsidRDefault="00FA19A0" w:rsidP="00FA19A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8" w:lineRule="atLeast"/>
        <w:ind w:left="204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Не разрешайте детям использовать службы мгновенного обмена сообщениями;</w:t>
      </w:r>
    </w:p>
    <w:p w:rsidR="00FA19A0" w:rsidRPr="00FA19A0" w:rsidRDefault="00FA19A0" w:rsidP="00FA19A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8" w:lineRule="atLeast"/>
        <w:ind w:left="204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В «белый» список сайтов, разрешенных для посещения, вносите только сайты с хорошей репутацией;</w:t>
      </w:r>
    </w:p>
    <w:p w:rsidR="00FA19A0" w:rsidRPr="00FA19A0" w:rsidRDefault="00FA19A0" w:rsidP="00FA19A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8" w:lineRule="atLeast"/>
        <w:ind w:left="204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Не забывайте беседовать с детьми об их друзьях в Интернет, как если бы речь шла о друзьях в реальной жизни;</w:t>
      </w:r>
    </w:p>
    <w:p w:rsidR="00FA19A0" w:rsidRPr="00FA19A0" w:rsidRDefault="00FA19A0" w:rsidP="00FA19A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8" w:lineRule="atLeast"/>
        <w:ind w:left="204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Не делайте «табу» из вопросов половой жизни, так как в Интернет дети могут легко наткнуться на порнографию или сайты «для взрослых»;</w:t>
      </w:r>
    </w:p>
    <w:p w:rsidR="00FA19A0" w:rsidRPr="00FA19A0" w:rsidRDefault="00FA19A0" w:rsidP="00FA19A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8" w:lineRule="atLeast"/>
        <w:ind w:left="204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FA19A0" w:rsidRPr="00FA19A0" w:rsidRDefault="00FA19A0" w:rsidP="00FA19A0">
      <w:pPr>
        <w:shd w:val="clear" w:color="auto" w:fill="FFFFFF"/>
        <w:spacing w:before="100" w:beforeAutospacing="1" w:after="100" w:afterAutospacing="1" w:line="288" w:lineRule="atLeast"/>
        <w:ind w:left="2040"/>
        <w:jc w:val="right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Материал с сайта </w:t>
      </w:r>
      <w:hyperlink r:id="rId20" w:tooltip="http://www.oszone.net" w:history="1">
        <w:r w:rsidRPr="00FA19A0">
          <w:rPr>
            <w:rFonts w:ascii="Arial" w:eastAsia="Times New Roman" w:hAnsi="Arial" w:cs="Arial"/>
            <w:b/>
            <w:bCs/>
            <w:color w:val="0052A4"/>
            <w:sz w:val="20"/>
            <w:szCs w:val="20"/>
            <w:lang w:eastAsia="ru-RU"/>
          </w:rPr>
          <w:t>http://www.oszone.net</w:t>
        </w:r>
      </w:hyperlink>
    </w:p>
    <w:p w:rsidR="00FA19A0" w:rsidRPr="00FA19A0" w:rsidRDefault="00FA19A0" w:rsidP="00FA19A0">
      <w:pPr>
        <w:shd w:val="clear" w:color="auto" w:fill="FFFFFF"/>
        <w:spacing w:before="100" w:beforeAutospacing="1" w:after="100" w:afterAutospacing="1" w:line="288" w:lineRule="atLeast"/>
        <w:ind w:left="132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 </w:t>
      </w:r>
    </w:p>
    <w:p w:rsidR="00FA19A0" w:rsidRPr="00FA19A0" w:rsidRDefault="00FA19A0" w:rsidP="00FA19A0">
      <w:pPr>
        <w:shd w:val="clear" w:color="auto" w:fill="FFFFFF"/>
        <w:spacing w:before="100" w:beforeAutospacing="1" w:after="100" w:afterAutospacing="1" w:line="288" w:lineRule="atLeast"/>
        <w:ind w:left="132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noProof/>
          <w:color w:val="2F3746"/>
          <w:sz w:val="20"/>
          <w:szCs w:val="20"/>
          <w:lang w:eastAsia="ru-RU"/>
        </w:rPr>
        <w:drawing>
          <wp:inline distT="0" distB="0" distL="0" distR="0" wp14:anchorId="4E41B533" wp14:editId="49D14BCE">
            <wp:extent cx="581025" cy="457200"/>
            <wp:effectExtent l="0" t="0" r="9525" b="0"/>
            <wp:docPr id="12" name="Рисунок 12" descr="С компьютером в оч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С компьютером в очка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history="1">
        <w:r w:rsidRPr="00FA19A0">
          <w:rPr>
            <w:rFonts w:ascii="Cambria Math" w:eastAsia="Times New Roman" w:hAnsi="Cambria Math" w:cs="Cambria Math"/>
            <w:b/>
            <w:bCs/>
            <w:color w:val="0052A4"/>
            <w:sz w:val="30"/>
            <w:szCs w:val="30"/>
            <w:lang w:eastAsia="ru-RU"/>
          </w:rPr>
          <w:t>⇒</w:t>
        </w:r>
        <w:r w:rsidRPr="00FA19A0">
          <w:rPr>
            <w:rFonts w:ascii="Arial" w:eastAsia="Times New Roman" w:hAnsi="Arial" w:cs="Arial"/>
            <w:b/>
            <w:bCs/>
            <w:color w:val="0052A4"/>
            <w:sz w:val="20"/>
            <w:szCs w:val="20"/>
            <w:lang w:eastAsia="ru-RU"/>
          </w:rPr>
          <w:t> </w:t>
        </w:r>
      </w:hyperlink>
      <w:hyperlink r:id="rId22" w:tgtFrame="_blank" w:history="1">
        <w:r w:rsidRPr="00FA19A0">
          <w:rPr>
            <w:rFonts w:ascii="Georgia" w:eastAsia="Times New Roman" w:hAnsi="Georgia" w:cs="Arial"/>
            <w:color w:val="DC3700"/>
            <w:sz w:val="24"/>
            <w:szCs w:val="24"/>
            <w:u w:val="single"/>
            <w:lang w:eastAsia="ru-RU"/>
          </w:rPr>
          <w:t>Как защитить детей от вредной информации</w:t>
        </w:r>
      </w:hyperlink>
    </w:p>
    <w:p w:rsidR="00FA19A0" w:rsidRPr="00FA19A0" w:rsidRDefault="00FA19A0" w:rsidP="00FA19A0">
      <w:pPr>
        <w:shd w:val="clear" w:color="auto" w:fill="FFFFFF"/>
        <w:spacing w:before="100" w:beforeAutospacing="1" w:after="100" w:afterAutospacing="1" w:line="288" w:lineRule="atLeast"/>
        <w:ind w:left="1320"/>
        <w:jc w:val="center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color w:val="2F3746"/>
          <w:sz w:val="20"/>
          <w:szCs w:val="20"/>
          <w:lang w:eastAsia="ru-RU"/>
        </w:rPr>
        <w:t> </w:t>
      </w:r>
    </w:p>
    <w:p w:rsidR="00FA19A0" w:rsidRPr="00FA19A0" w:rsidRDefault="00FA19A0" w:rsidP="00FA19A0">
      <w:pPr>
        <w:shd w:val="clear" w:color="auto" w:fill="FFFFFF"/>
        <w:spacing w:before="100" w:beforeAutospacing="1" w:after="100" w:afterAutospacing="1" w:line="288" w:lineRule="atLeast"/>
        <w:ind w:left="1320"/>
        <w:jc w:val="both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Arial" w:eastAsia="Times New Roman" w:hAnsi="Arial" w:cs="Arial"/>
          <w:b/>
          <w:bCs/>
          <w:noProof/>
          <w:color w:val="0052A4"/>
          <w:sz w:val="30"/>
          <w:szCs w:val="30"/>
          <w:lang w:eastAsia="ru-RU"/>
        </w:rPr>
        <w:drawing>
          <wp:inline distT="0" distB="0" distL="0" distR="0" wp14:anchorId="06BAEA2D" wp14:editId="4BB66390">
            <wp:extent cx="581025" cy="457200"/>
            <wp:effectExtent l="0" t="0" r="9525" b="0"/>
            <wp:docPr id="13" name="Рисунок 13" descr="С компьютером в оч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С компьютером в очка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3" w:history="1">
        <w:r w:rsidRPr="00FA19A0">
          <w:rPr>
            <w:rFonts w:ascii="Cambria Math" w:eastAsia="Times New Roman" w:hAnsi="Cambria Math" w:cs="Cambria Math"/>
            <w:b/>
            <w:bCs/>
            <w:color w:val="0052A4"/>
            <w:sz w:val="30"/>
            <w:szCs w:val="30"/>
            <w:lang w:eastAsia="ru-RU"/>
          </w:rPr>
          <w:t>⇒</w:t>
        </w:r>
      </w:hyperlink>
      <w:hyperlink r:id="rId24" w:tgtFrame="_blank" w:history="1">
        <w:r w:rsidRPr="00FA19A0">
          <w:rPr>
            <w:rFonts w:ascii="Arial" w:eastAsia="Times New Roman" w:hAnsi="Arial" w:cs="Arial"/>
            <w:color w:val="DC3700"/>
            <w:sz w:val="24"/>
            <w:szCs w:val="24"/>
            <w:u w:val="single"/>
            <w:lang w:eastAsia="ru-RU"/>
          </w:rPr>
          <w:t> </w:t>
        </w:r>
      </w:hyperlink>
      <w:hyperlink r:id="rId25" w:tgtFrame="_blank" w:history="1">
        <w:r w:rsidRPr="00FA19A0">
          <w:rPr>
            <w:rFonts w:ascii="Georgia" w:eastAsia="Times New Roman" w:hAnsi="Georgia" w:cs="Arial"/>
            <w:color w:val="DC3700"/>
            <w:sz w:val="24"/>
            <w:szCs w:val="24"/>
            <w:u w:val="single"/>
            <w:lang w:eastAsia="ru-RU"/>
          </w:rPr>
          <w:t xml:space="preserve">Социальный ролик "Безопасный </w:t>
        </w:r>
        <w:proofErr w:type="gramStart"/>
        <w:r w:rsidRPr="00FA19A0">
          <w:rPr>
            <w:rFonts w:ascii="Georgia" w:eastAsia="Times New Roman" w:hAnsi="Georgia" w:cs="Arial"/>
            <w:color w:val="DC3700"/>
            <w:sz w:val="24"/>
            <w:szCs w:val="24"/>
            <w:u w:val="single"/>
            <w:lang w:eastAsia="ru-RU"/>
          </w:rPr>
          <w:t>интернет-детям</w:t>
        </w:r>
        <w:proofErr w:type="gramEnd"/>
        <w:r w:rsidRPr="00FA19A0">
          <w:rPr>
            <w:rFonts w:ascii="Georgia" w:eastAsia="Times New Roman" w:hAnsi="Georgia" w:cs="Arial"/>
            <w:color w:val="DC3700"/>
            <w:sz w:val="24"/>
            <w:szCs w:val="24"/>
            <w:u w:val="single"/>
            <w:lang w:eastAsia="ru-RU"/>
          </w:rPr>
          <w:t>"</w:t>
        </w:r>
      </w:hyperlink>
      <w:r w:rsidRPr="00FA19A0">
        <w:rPr>
          <w:rFonts w:ascii="Georgia" w:eastAsia="Times New Roman" w:hAnsi="Georgia" w:cs="Arial"/>
          <w:color w:val="2F3746"/>
          <w:sz w:val="20"/>
          <w:szCs w:val="20"/>
          <w:lang w:eastAsia="ru-RU"/>
        </w:rPr>
        <w:t> </w:t>
      </w:r>
    </w:p>
    <w:p w:rsidR="00FA19A0" w:rsidRPr="00FA19A0" w:rsidRDefault="00FA19A0" w:rsidP="00FA19A0">
      <w:pPr>
        <w:shd w:val="clear" w:color="auto" w:fill="FFFFFF"/>
        <w:spacing w:before="100" w:beforeAutospacing="1" w:after="100" w:afterAutospacing="1" w:line="288" w:lineRule="atLeast"/>
        <w:ind w:left="1320"/>
        <w:jc w:val="center"/>
        <w:textAlignment w:val="baseline"/>
        <w:rPr>
          <w:rFonts w:ascii="Arial" w:eastAsia="Times New Roman" w:hAnsi="Arial" w:cs="Arial"/>
          <w:color w:val="2F3746"/>
          <w:sz w:val="20"/>
          <w:szCs w:val="20"/>
          <w:lang w:eastAsia="ru-RU"/>
        </w:rPr>
      </w:pPr>
      <w:r w:rsidRPr="00FA19A0">
        <w:rPr>
          <w:rFonts w:ascii="Georgia" w:eastAsia="Times New Roman" w:hAnsi="Georgia" w:cs="Arial"/>
          <w:i/>
          <w:iCs/>
          <w:noProof/>
          <w:color w:val="2F3746"/>
          <w:sz w:val="20"/>
          <w:szCs w:val="20"/>
          <w:lang w:eastAsia="ru-RU"/>
        </w:rPr>
        <w:drawing>
          <wp:inline distT="0" distB="0" distL="0" distR="0" wp14:anchorId="0B558245" wp14:editId="6A735AB8">
            <wp:extent cx="1352550" cy="1314450"/>
            <wp:effectExtent l="0" t="0" r="0" b="0"/>
            <wp:docPr id="14" name="Рисунок 14" descr="Смайлик - пти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Смайлик - птичк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9A0">
        <w:rPr>
          <w:rFonts w:ascii="Georgia" w:eastAsia="Times New Roman" w:hAnsi="Georgia" w:cs="Arial"/>
          <w:i/>
          <w:iCs/>
          <w:noProof/>
          <w:color w:val="2F3746"/>
          <w:sz w:val="20"/>
          <w:szCs w:val="20"/>
          <w:lang w:eastAsia="ru-RU"/>
        </w:rPr>
        <w:drawing>
          <wp:inline distT="0" distB="0" distL="0" distR="0" wp14:anchorId="666C33E3" wp14:editId="600F6CA5">
            <wp:extent cx="1352550" cy="1314450"/>
            <wp:effectExtent l="0" t="0" r="0" b="0"/>
            <wp:docPr id="15" name="Рисунок 15" descr="Смайлик - пти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Смайлик - птичк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9A0">
        <w:rPr>
          <w:rFonts w:ascii="Georgia" w:eastAsia="Times New Roman" w:hAnsi="Georgia" w:cs="Arial"/>
          <w:i/>
          <w:iCs/>
          <w:noProof/>
          <w:color w:val="2F3746"/>
          <w:sz w:val="20"/>
          <w:szCs w:val="20"/>
          <w:lang w:eastAsia="ru-RU"/>
        </w:rPr>
        <w:drawing>
          <wp:inline distT="0" distB="0" distL="0" distR="0" wp14:anchorId="4AC7E655" wp14:editId="71DC3666">
            <wp:extent cx="1352550" cy="1314450"/>
            <wp:effectExtent l="0" t="0" r="0" b="0"/>
            <wp:docPr id="16" name="Рисунок 16" descr="Смайлик - пти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Смайлик - птичк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06E" w:rsidRDefault="0040737B"/>
    <w:sectPr w:rsidR="009B706E" w:rsidSect="00FA19A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3231D"/>
    <w:multiLevelType w:val="multilevel"/>
    <w:tmpl w:val="AB52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A0"/>
    <w:rsid w:val="000544A0"/>
    <w:rsid w:val="002E7FA7"/>
    <w:rsid w:val="0040737B"/>
    <w:rsid w:val="00532DCA"/>
    <w:rsid w:val="008E3864"/>
    <w:rsid w:val="00FA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9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1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9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1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8" w:color="A9C9FF"/>
            <w:right w:val="none" w:sz="0" w:space="0" w:color="auto"/>
          </w:divBdr>
          <w:divsChild>
            <w:div w:id="4553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36670">
                          <w:marLeft w:val="300"/>
                          <w:marRight w:val="0"/>
                          <w:marTop w:val="150"/>
                          <w:marBottom w:val="150"/>
                          <w:divBdr>
                            <w:top w:val="single" w:sz="48" w:space="8" w:color="E1E1E1"/>
                            <w:left w:val="none" w:sz="0" w:space="0" w:color="auto"/>
                            <w:bottom w:val="single" w:sz="48" w:space="8" w:color="E1E1E1"/>
                            <w:right w:val="none" w:sz="0" w:space="0" w:color="auto"/>
                          </w:divBdr>
                        </w:div>
                        <w:div w:id="1371614336">
                          <w:marLeft w:val="300"/>
                          <w:marRight w:val="0"/>
                          <w:marTop w:val="150"/>
                          <w:marBottom w:val="150"/>
                          <w:divBdr>
                            <w:top w:val="single" w:sz="48" w:space="8" w:color="E1E1E1"/>
                            <w:left w:val="none" w:sz="0" w:space="0" w:color="auto"/>
                            <w:bottom w:val="single" w:sz="48" w:space="8" w:color="E1E1E1"/>
                            <w:right w:val="none" w:sz="0" w:space="0" w:color="auto"/>
                          </w:divBdr>
                        </w:div>
                        <w:div w:id="12875867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A9C9FF"/>
                            <w:right w:val="none" w:sz="0" w:space="0" w:color="auto"/>
                          </w:divBdr>
                          <w:divsChild>
                            <w:div w:id="46943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4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3.gif"/><Relationship Id="rId18" Type="http://schemas.openxmlformats.org/officeDocument/2006/relationships/hyperlink" Target="http://www.saferunet.org/" TargetMode="External"/><Relationship Id="rId26" Type="http://schemas.openxmlformats.org/officeDocument/2006/relationships/image" Target="media/image4.gif"/><Relationship Id="rId3" Type="http://schemas.openxmlformats.org/officeDocument/2006/relationships/styles" Target="styles.xml"/><Relationship Id="rId21" Type="http://schemas.openxmlformats.org/officeDocument/2006/relationships/hyperlink" Target="http://ds9ishim.ru/sites/default/files/pages/internet/kak_zashchitit_detey_ot_vrednoy_informacii.pdf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blog.kaspersky.ru/cifrovaya-zashhita-shkolyara/" TargetMode="External"/><Relationship Id="rId17" Type="http://schemas.openxmlformats.org/officeDocument/2006/relationships/hyperlink" Target="http://www.kaspersky.ru/internet-security-center/internet-safety/kids-online-safety" TargetMode="External"/><Relationship Id="rId25" Type="http://schemas.openxmlformats.org/officeDocument/2006/relationships/hyperlink" Target="https://www.google.ru/url?sa=t&amp;rct=j&amp;q=&amp;esrc=s&amp;source=web&amp;cd=1&amp;cad=rja&amp;uact=8&amp;ved=0ahUKEwielI7y4a3TAhWCFZoKHUOVDrUQtwIIIzAA&amp;url=https%3A%2F%2Fwww.youtube.com%2Fwatch%3Fv%3DfXJWpAqX8VU&amp;usg=AFQjCNF6NeSzJMhkn9DBRPtuCzXHYpooiw&amp;sig2=CK-c108ElpY_pRN6s9Ng7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s9ishim.ru/sites/default/files/pages/internet/pamyatka_po_bezopasnomu_internetu.docx" TargetMode="External"/><Relationship Id="rId20" Type="http://schemas.openxmlformats.org/officeDocument/2006/relationships/hyperlink" Target="http://www.oszone.ne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log.kaspersky.ru/sovet-nedeli-blokirovka-opredelennogo-tipa-kontenta/" TargetMode="External"/><Relationship Id="rId24" Type="http://schemas.openxmlformats.org/officeDocument/2006/relationships/hyperlink" Target="https://www.google.ru/url?sa=t&amp;rct=j&amp;q=&amp;esrc=s&amp;source=web&amp;cd=1&amp;cad=rja&amp;uact=8&amp;ved=0ahUKEwielI7y4a3TAhWCFZoKHUOVDrUQtwIIIzAA&amp;url=https%3A%2F%2Fwww.youtube.com%2Fwatch%3Fv%3DfXJWpAqX8VU&amp;usg=AFQjCNF6NeSzJMhkn9DBRPtuCzXHYpooiw&amp;sig2=CK-c108ElpY_pRN6s9Ng7Q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edofilov.net/tips-for-parents/pamyatka-po-bezopasnosti-detey-v-seti-internet/" TargetMode="External"/><Relationship Id="rId23" Type="http://schemas.openxmlformats.org/officeDocument/2006/relationships/hyperlink" Target="http://ds9ishim.ru/sites/default/files/pages/internet/socialnyy_rolik_bezopasnyy_internet_-_detyam.mp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log.kaspersky.ru/izbegaem-nepriyatnostej-na-facebook-vecherinkax/" TargetMode="External"/><Relationship Id="rId19" Type="http://schemas.openxmlformats.org/officeDocument/2006/relationships/hyperlink" Target="http://www.microsoft.com/rus/athome/security/email/fightspam.m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log.kaspersky.ru/deti-v-internete-ig/" TargetMode="External"/><Relationship Id="rId14" Type="http://schemas.openxmlformats.org/officeDocument/2006/relationships/hyperlink" Target="http://ds9ishim.ru/sites/default/files/pages/internet/pamyatka_po_bezopasnomu_internetu.docx" TargetMode="External"/><Relationship Id="rId22" Type="http://schemas.openxmlformats.org/officeDocument/2006/relationships/hyperlink" Target="http://www.internet-kontrol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F4EB-AA77-46C7-948C-848570E0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2018-06-05T09:23:00Z</dcterms:created>
  <dcterms:modified xsi:type="dcterms:W3CDTF">2018-06-05T12:05:00Z</dcterms:modified>
</cp:coreProperties>
</file>